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550" w:rsidRDefault="009A7E23" w:rsidP="00D51089">
      <w:pPr>
        <w:pStyle w:val="REG-H1a"/>
      </w:pPr>
      <w:bookmarkStart w:id="0" w:name="_GoBack"/>
      <w:bookmarkEnd w:id="0"/>
      <w:r>
        <w:drawing>
          <wp:anchor distT="0" distB="0" distL="114300" distR="114300" simplePos="0" relativeHeight="251657728" behindDoc="0" locked="1" layoutInCell="0" allowOverlap="0">
            <wp:simplePos x="0" y="0"/>
            <wp:positionH relativeFrom="margin">
              <wp:align>center</wp:align>
            </wp:positionH>
            <wp:positionV relativeFrom="page">
              <wp:align>top</wp:align>
            </wp:positionV>
            <wp:extent cx="7560310" cy="3358515"/>
            <wp:effectExtent l="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310" cy="3358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1550" w:rsidRPr="0014156C" w:rsidRDefault="002A1550" w:rsidP="00172056">
      <w:pPr>
        <w:pStyle w:val="REG-H1d"/>
      </w:pPr>
      <w:r w:rsidRPr="0014156C">
        <w:t xml:space="preserve">REGULATIONS </w:t>
      </w:r>
      <w:r w:rsidR="00C62138">
        <w:t xml:space="preserve">SURVIVING </w:t>
      </w:r>
      <w:r w:rsidRPr="0014156C">
        <w:t>IN TERMS OF</w:t>
      </w:r>
    </w:p>
    <w:p w:rsidR="002A1550" w:rsidRPr="0014156C" w:rsidRDefault="002A1550" w:rsidP="00172056">
      <w:pPr>
        <w:pStyle w:val="REG-H1d"/>
      </w:pPr>
    </w:p>
    <w:p w:rsidR="00FF7336" w:rsidRPr="00FF7336" w:rsidRDefault="00AA0435" w:rsidP="00172056">
      <w:pPr>
        <w:pStyle w:val="REG-H1a"/>
      </w:pPr>
      <w:r w:rsidRPr="00AA0435">
        <w:t>Namibia Nursing Association Act 28 of 1993</w:t>
      </w:r>
    </w:p>
    <w:p w:rsidR="002A1550" w:rsidRPr="00BC6326" w:rsidRDefault="00DE1EE0" w:rsidP="00172056">
      <w:pPr>
        <w:pStyle w:val="REG-H1b"/>
        <w:rPr>
          <w:b w:val="0"/>
        </w:rPr>
      </w:pPr>
      <w:r w:rsidRPr="00AA0435">
        <w:rPr>
          <w:b w:val="0"/>
        </w:rPr>
        <w:t xml:space="preserve">section </w:t>
      </w:r>
      <w:r w:rsidR="00AA0435" w:rsidRPr="00AA0435">
        <w:rPr>
          <w:b w:val="0"/>
        </w:rPr>
        <w:t>13</w:t>
      </w:r>
      <w:r w:rsidR="000E3BEE" w:rsidRPr="00AA0435">
        <w:rPr>
          <w:b w:val="0"/>
        </w:rPr>
        <w:t>(</w:t>
      </w:r>
      <w:r w:rsidR="00AA0435" w:rsidRPr="00AA0435">
        <w:rPr>
          <w:b w:val="0"/>
        </w:rPr>
        <w:t>2</w:t>
      </w:r>
      <w:r w:rsidR="000E3BEE" w:rsidRPr="00AA0435">
        <w:rPr>
          <w:b w:val="0"/>
        </w:rPr>
        <w:t>)</w:t>
      </w:r>
    </w:p>
    <w:p w:rsidR="002A1550" w:rsidRDefault="002A1550" w:rsidP="00E2335D">
      <w:pPr>
        <w:pStyle w:val="REG-H1a"/>
        <w:pBdr>
          <w:bottom w:val="single" w:sz="4" w:space="1" w:color="auto"/>
        </w:pBdr>
      </w:pPr>
    </w:p>
    <w:p w:rsidR="002A1550" w:rsidRDefault="002A1550" w:rsidP="00E2335D">
      <w:pPr>
        <w:pStyle w:val="REG-H1a"/>
      </w:pPr>
    </w:p>
    <w:p w:rsidR="006C3BCA" w:rsidRPr="006C3BCA" w:rsidRDefault="00562379" w:rsidP="006C3BCA">
      <w:pPr>
        <w:pStyle w:val="REG-H1b"/>
      </w:pPr>
      <w:r w:rsidRPr="006C3BCA">
        <w:t>Regu</w:t>
      </w:r>
      <w:r>
        <w:t xml:space="preserve">lations </w:t>
      </w:r>
      <w:r w:rsidR="00AA0435">
        <w:t>governing t</w:t>
      </w:r>
      <w:r>
        <w:t>he Election of Members o</w:t>
      </w:r>
      <w:r w:rsidRPr="006C3BCA">
        <w:t xml:space="preserve">f </w:t>
      </w:r>
      <w:r w:rsidR="00AA0435" w:rsidRPr="006C3BCA">
        <w:t xml:space="preserve">the </w:t>
      </w:r>
      <w:r w:rsidRPr="006C3BCA">
        <w:t>Board</w:t>
      </w:r>
    </w:p>
    <w:p w:rsidR="002A1550" w:rsidRPr="005C16B3" w:rsidRDefault="002A1550" w:rsidP="00172056">
      <w:pPr>
        <w:pStyle w:val="REG-H1d"/>
      </w:pPr>
      <w:r w:rsidRPr="00E32493">
        <w:t>G</w:t>
      </w:r>
      <w:r w:rsidR="00ED689D">
        <w:t xml:space="preserve">eneral </w:t>
      </w:r>
      <w:r w:rsidRPr="00E32493">
        <w:t xml:space="preserve">Notice </w:t>
      </w:r>
      <w:r w:rsidR="00D039A5">
        <w:t>1</w:t>
      </w:r>
      <w:r w:rsidRPr="00E32493">
        <w:rPr>
          <w:caps/>
        </w:rPr>
        <w:t xml:space="preserve"> </w:t>
      </w:r>
      <w:r w:rsidRPr="00E32493">
        <w:t>of</w:t>
      </w:r>
      <w:r w:rsidRPr="00E32493">
        <w:rPr>
          <w:caps/>
        </w:rPr>
        <w:t xml:space="preserve"> 19</w:t>
      </w:r>
      <w:r w:rsidR="00D039A5">
        <w:rPr>
          <w:caps/>
        </w:rPr>
        <w:t>80</w:t>
      </w:r>
    </w:p>
    <w:p w:rsidR="002A1550" w:rsidRPr="00AC2903" w:rsidRDefault="002A1550" w:rsidP="00172056">
      <w:pPr>
        <w:pStyle w:val="REG-Amend"/>
      </w:pPr>
      <w:r w:rsidRPr="00AC2903">
        <w:t>(</w:t>
      </w:r>
      <w:hyperlink r:id="rId9" w:history="1">
        <w:r w:rsidR="0045187F" w:rsidRPr="00405AC3">
          <w:rPr>
            <w:rStyle w:val="Hyperlink"/>
          </w:rPr>
          <w:t>OG 4264</w:t>
        </w:r>
      </w:hyperlink>
      <w:r w:rsidRPr="00AC2903">
        <w:t>)</w:t>
      </w:r>
    </w:p>
    <w:p w:rsidR="002A1550" w:rsidRDefault="002A1550" w:rsidP="00172056">
      <w:pPr>
        <w:pStyle w:val="REG-Amend"/>
      </w:pPr>
      <w:r>
        <w:t xml:space="preserve">came </w:t>
      </w:r>
      <w:r w:rsidRPr="00AC2903">
        <w:t xml:space="preserve">into force on </w:t>
      </w:r>
      <w:r>
        <w:t xml:space="preserve">date of publication: </w:t>
      </w:r>
      <w:r w:rsidRPr="00577DCA">
        <w:t>1</w:t>
      </w:r>
      <w:r w:rsidR="00B72482">
        <w:t>6</w:t>
      </w:r>
      <w:r w:rsidR="00D16AE8">
        <w:t xml:space="preserve"> </w:t>
      </w:r>
      <w:r w:rsidR="00D039A5">
        <w:t>September</w:t>
      </w:r>
      <w:r w:rsidRPr="00577DCA">
        <w:t xml:space="preserve"> 19</w:t>
      </w:r>
      <w:r w:rsidR="00D039A5">
        <w:t>80</w:t>
      </w:r>
    </w:p>
    <w:p w:rsidR="00AA0435" w:rsidRDefault="00AA0435" w:rsidP="00172056">
      <w:pPr>
        <w:pStyle w:val="REG-Amend"/>
      </w:pPr>
    </w:p>
    <w:p w:rsidR="00AA0435" w:rsidRDefault="00AA0435" w:rsidP="00AA0435">
      <w:pPr>
        <w:pStyle w:val="REG-Amend"/>
      </w:pPr>
      <w:r>
        <w:t>The</w:t>
      </w:r>
      <w:r w:rsidR="00C1266B">
        <w:t>se r</w:t>
      </w:r>
      <w:r w:rsidRPr="006C3BCA">
        <w:t>egu</w:t>
      </w:r>
      <w:r>
        <w:t xml:space="preserve">lations were originally made in terms of </w:t>
      </w:r>
      <w:r w:rsidR="00A93C32">
        <w:t xml:space="preserve">section </w:t>
      </w:r>
      <w:r>
        <w:t xml:space="preserve">12(a) of the Nursing Association of South West Africa Act 14 of 1979, which was repealed by the </w:t>
      </w:r>
      <w:r w:rsidRPr="00AA0435">
        <w:t>Namibia Nursing Association Act 28 of 1993</w:t>
      </w:r>
      <w:r>
        <w:t xml:space="preserve">. Pursuant to section 13(2) of the </w:t>
      </w:r>
      <w:r w:rsidRPr="00AA0435">
        <w:t>Namibia Nursing Association Act 28 of 1993</w:t>
      </w:r>
      <w:r>
        <w:t xml:space="preserve">, </w:t>
      </w:r>
      <w:r w:rsidR="00405AC3">
        <w:br/>
      </w:r>
      <w:r>
        <w:t xml:space="preserve">the </w:t>
      </w:r>
      <w:r w:rsidR="00C1266B">
        <w:t>re</w:t>
      </w:r>
      <w:r w:rsidRPr="006C3BCA">
        <w:t>gu</w:t>
      </w:r>
      <w:r>
        <w:t>lations are deemed to have been made under that Act.</w:t>
      </w:r>
    </w:p>
    <w:p w:rsidR="004749CB" w:rsidRDefault="004749CB" w:rsidP="00AA0435">
      <w:pPr>
        <w:pStyle w:val="REG-Amend"/>
      </w:pPr>
    </w:p>
    <w:p w:rsidR="004749CB" w:rsidRDefault="004749CB" w:rsidP="00AA0435">
      <w:pPr>
        <w:pStyle w:val="REG-Amend"/>
      </w:pPr>
      <w:r>
        <w:t xml:space="preserve">Note that regulation 15 withdraws the regulations in RSA GN </w:t>
      </w:r>
      <w:r w:rsidRPr="004749CB">
        <w:t>R.1321</w:t>
      </w:r>
      <w:r>
        <w:t>/</w:t>
      </w:r>
      <w:r w:rsidRPr="004749CB">
        <w:t>1963</w:t>
      </w:r>
      <w:r>
        <w:t>.</w:t>
      </w:r>
    </w:p>
    <w:p w:rsidR="00B72482" w:rsidRPr="00ED4163" w:rsidRDefault="00B72482" w:rsidP="00B72482">
      <w:pPr>
        <w:pStyle w:val="REG-H1a"/>
        <w:pBdr>
          <w:bottom w:val="single" w:sz="4" w:space="1" w:color="auto"/>
        </w:pBdr>
      </w:pPr>
    </w:p>
    <w:p w:rsidR="00B72482" w:rsidRDefault="00B72482" w:rsidP="00B72482">
      <w:pPr>
        <w:pStyle w:val="REG-H1a"/>
      </w:pPr>
    </w:p>
    <w:p w:rsidR="004958D0" w:rsidRPr="004958D0" w:rsidRDefault="004958D0" w:rsidP="004958D0">
      <w:pPr>
        <w:pStyle w:val="REG-H2"/>
      </w:pPr>
      <w:r w:rsidRPr="004958D0">
        <w:t>ARRANGEMENT OF REGULATIONS</w:t>
      </w:r>
    </w:p>
    <w:p w:rsidR="004958D0" w:rsidRPr="004958D0" w:rsidRDefault="004958D0" w:rsidP="004958D0">
      <w:pPr>
        <w:pStyle w:val="REG-Amend"/>
      </w:pPr>
    </w:p>
    <w:p w:rsidR="004958D0" w:rsidRPr="004958D0" w:rsidRDefault="004958D0" w:rsidP="004958D0">
      <w:pPr>
        <w:pStyle w:val="REG-Amend"/>
      </w:pPr>
      <w:r w:rsidRPr="004958D0">
        <w:t>[The</w:t>
      </w:r>
      <w:r w:rsidR="00B64A24">
        <w:t xml:space="preserve"> individual </w:t>
      </w:r>
      <w:r w:rsidRPr="004958D0">
        <w:t xml:space="preserve">regulations </w:t>
      </w:r>
      <w:r w:rsidR="004749CB">
        <w:t xml:space="preserve">do not </w:t>
      </w:r>
      <w:r w:rsidR="008D6B5E">
        <w:t xml:space="preserve">have </w:t>
      </w:r>
      <w:r w:rsidRPr="004958D0">
        <w:t>headings.]</w:t>
      </w:r>
    </w:p>
    <w:p w:rsidR="004958D0" w:rsidRDefault="004958D0" w:rsidP="00B67017">
      <w:pPr>
        <w:pStyle w:val="REG-H3A"/>
        <w:rPr>
          <w:rFonts w:eastAsia="Times New Roman"/>
          <w:color w:val="00B050"/>
        </w:rPr>
      </w:pPr>
    </w:p>
    <w:p w:rsidR="00B67017" w:rsidRDefault="00C107AB" w:rsidP="00B64A24">
      <w:pPr>
        <w:pStyle w:val="REG-P0"/>
        <w:jc w:val="center"/>
        <w:rPr>
          <w:rFonts w:eastAsia="Corbel"/>
          <w:b/>
          <w:color w:val="00B050"/>
        </w:rPr>
      </w:pPr>
      <w:r w:rsidRPr="00C107AB">
        <w:rPr>
          <w:rFonts w:eastAsia="Corbel"/>
          <w:b/>
          <w:color w:val="00B050"/>
        </w:rPr>
        <w:t>ANNEXURE</w:t>
      </w:r>
      <w:r w:rsidR="00D77D86">
        <w:rPr>
          <w:rFonts w:eastAsia="Corbel"/>
          <w:b/>
          <w:color w:val="00B050"/>
        </w:rPr>
        <w:t>S</w:t>
      </w:r>
    </w:p>
    <w:p w:rsidR="001C7E8A" w:rsidRDefault="001C7E8A" w:rsidP="001C7E8A">
      <w:pPr>
        <w:pStyle w:val="REG-P0"/>
        <w:jc w:val="left"/>
        <w:rPr>
          <w:rFonts w:eastAsia="Corbel"/>
          <w:b/>
          <w:color w:val="00B050"/>
        </w:rPr>
      </w:pPr>
    </w:p>
    <w:p w:rsidR="001C7E8A" w:rsidRPr="001C7E8A" w:rsidRDefault="00D77D86" w:rsidP="001C7E8A">
      <w:pPr>
        <w:pStyle w:val="REG-P0"/>
        <w:ind w:left="567" w:hanging="567"/>
        <w:rPr>
          <w:rFonts w:eastAsia="Corbel"/>
          <w:color w:val="00B050"/>
        </w:rPr>
      </w:pPr>
      <w:r>
        <w:rPr>
          <w:rFonts w:eastAsia="Corbel"/>
          <w:color w:val="00B050"/>
        </w:rPr>
        <w:t xml:space="preserve">Annexure </w:t>
      </w:r>
      <w:r w:rsidR="001C7E8A" w:rsidRPr="001C7E8A">
        <w:rPr>
          <w:rFonts w:eastAsia="Corbel"/>
          <w:color w:val="00B050"/>
        </w:rPr>
        <w:t>A</w:t>
      </w:r>
      <w:r w:rsidR="001C7E8A" w:rsidRPr="001C7E8A">
        <w:rPr>
          <w:rFonts w:eastAsia="Corbel"/>
          <w:color w:val="00B050"/>
        </w:rPr>
        <w:tab/>
      </w:r>
      <w:r w:rsidR="00817157">
        <w:rPr>
          <w:rFonts w:eastAsia="Corbel"/>
          <w:color w:val="00B050"/>
        </w:rPr>
        <w:tab/>
      </w:r>
      <w:r w:rsidRPr="00D77D86">
        <w:rPr>
          <w:rStyle w:val="REG-AmendChar"/>
          <w:rFonts w:eastAsia="Corbel"/>
        </w:rPr>
        <w:t>[no heading]</w:t>
      </w:r>
    </w:p>
    <w:p w:rsidR="00824CAB" w:rsidRPr="00824CAB" w:rsidRDefault="00D77D86" w:rsidP="00824CAB">
      <w:pPr>
        <w:pStyle w:val="REG-P0"/>
        <w:ind w:left="567" w:hanging="567"/>
        <w:rPr>
          <w:rFonts w:eastAsia="Corbel"/>
          <w:color w:val="00B050"/>
        </w:rPr>
      </w:pPr>
      <w:r>
        <w:rPr>
          <w:rFonts w:eastAsia="Corbel"/>
          <w:color w:val="00B050"/>
        </w:rPr>
        <w:t>Annexure B</w:t>
      </w:r>
      <w:r>
        <w:rPr>
          <w:rFonts w:eastAsia="Corbel"/>
          <w:color w:val="00B050"/>
        </w:rPr>
        <w:tab/>
      </w:r>
      <w:r w:rsidR="00817157">
        <w:rPr>
          <w:rFonts w:eastAsia="Corbel"/>
          <w:color w:val="00B050"/>
        </w:rPr>
        <w:tab/>
      </w:r>
      <w:r>
        <w:rPr>
          <w:rFonts w:eastAsia="Corbel"/>
          <w:color w:val="00B050"/>
        </w:rPr>
        <w:t>N</w:t>
      </w:r>
      <w:r w:rsidRPr="00824CAB">
        <w:rPr>
          <w:rFonts w:eastAsia="Corbel"/>
          <w:color w:val="00B050"/>
        </w:rPr>
        <w:t>otice of an election of members of the</w:t>
      </w:r>
      <w:r>
        <w:rPr>
          <w:rFonts w:eastAsia="Corbel"/>
          <w:color w:val="00B050"/>
        </w:rPr>
        <w:t xml:space="preserve"> B</w:t>
      </w:r>
      <w:r w:rsidRPr="00824CAB">
        <w:rPr>
          <w:rFonts w:eastAsia="Corbel"/>
          <w:color w:val="00B050"/>
        </w:rPr>
        <w:t>oard</w:t>
      </w:r>
    </w:p>
    <w:p w:rsidR="00817157" w:rsidRDefault="00D77D86" w:rsidP="00824CAB">
      <w:pPr>
        <w:pStyle w:val="REG-P0"/>
        <w:ind w:left="567" w:hanging="567"/>
        <w:rPr>
          <w:rFonts w:eastAsia="Corbel"/>
          <w:color w:val="00B050"/>
        </w:rPr>
      </w:pPr>
      <w:r>
        <w:rPr>
          <w:rFonts w:eastAsia="Corbel"/>
          <w:color w:val="00B050"/>
        </w:rPr>
        <w:t xml:space="preserve">Annexure </w:t>
      </w:r>
      <w:r w:rsidR="00824CAB">
        <w:rPr>
          <w:rFonts w:eastAsia="Corbel"/>
          <w:color w:val="00B050"/>
        </w:rPr>
        <w:t>C</w:t>
      </w:r>
      <w:r w:rsidR="00824CAB">
        <w:rPr>
          <w:rFonts w:eastAsia="Corbel"/>
          <w:color w:val="00B050"/>
        </w:rPr>
        <w:tab/>
      </w:r>
      <w:r w:rsidR="00817157">
        <w:rPr>
          <w:rFonts w:eastAsia="Corbel"/>
          <w:color w:val="00B050"/>
        </w:rPr>
        <w:tab/>
      </w:r>
      <w:r>
        <w:rPr>
          <w:rFonts w:eastAsia="Corbel"/>
          <w:color w:val="00B050"/>
        </w:rPr>
        <w:t>B</w:t>
      </w:r>
      <w:r w:rsidRPr="00824CAB">
        <w:rPr>
          <w:rFonts w:eastAsia="Corbel"/>
          <w:color w:val="00B050"/>
        </w:rPr>
        <w:t xml:space="preserve">allot paper </w:t>
      </w:r>
    </w:p>
    <w:p w:rsidR="00824CAB" w:rsidRPr="00824CAB" w:rsidRDefault="00D77D86" w:rsidP="00824CAB">
      <w:pPr>
        <w:pStyle w:val="REG-P0"/>
        <w:ind w:left="567" w:hanging="567"/>
        <w:rPr>
          <w:rFonts w:eastAsia="Corbel"/>
          <w:color w:val="00B050"/>
        </w:rPr>
      </w:pPr>
      <w:r>
        <w:rPr>
          <w:rFonts w:eastAsia="Corbel"/>
          <w:color w:val="00B050"/>
        </w:rPr>
        <w:t xml:space="preserve">Annexure </w:t>
      </w:r>
      <w:r w:rsidR="00824CAB">
        <w:rPr>
          <w:rFonts w:eastAsia="Corbel"/>
          <w:color w:val="00B050"/>
        </w:rPr>
        <w:t>D</w:t>
      </w:r>
      <w:r w:rsidR="00824CAB">
        <w:rPr>
          <w:rFonts w:eastAsia="Corbel"/>
          <w:color w:val="00B050"/>
        </w:rPr>
        <w:tab/>
      </w:r>
      <w:r w:rsidR="00817157">
        <w:rPr>
          <w:rFonts w:eastAsia="Corbel"/>
          <w:color w:val="00B050"/>
        </w:rPr>
        <w:tab/>
      </w:r>
      <w:r>
        <w:rPr>
          <w:rFonts w:eastAsia="Corbel"/>
          <w:color w:val="00B050"/>
        </w:rPr>
        <w:t>I</w:t>
      </w:r>
      <w:r w:rsidRPr="00824CAB">
        <w:rPr>
          <w:rFonts w:eastAsia="Corbel"/>
          <w:color w:val="00B050"/>
        </w:rPr>
        <w:t>dentification envelope</w:t>
      </w:r>
    </w:p>
    <w:p w:rsidR="000F6C80" w:rsidRPr="00ED4163" w:rsidRDefault="000F6C80" w:rsidP="000F6C80">
      <w:pPr>
        <w:pStyle w:val="REG-H1a"/>
        <w:pBdr>
          <w:bottom w:val="single" w:sz="4" w:space="1" w:color="auto"/>
        </w:pBdr>
      </w:pPr>
    </w:p>
    <w:p w:rsidR="000F6C80" w:rsidRDefault="000F6C80" w:rsidP="000F6C80">
      <w:pPr>
        <w:pStyle w:val="REG-H1a"/>
      </w:pPr>
    </w:p>
    <w:p w:rsidR="00F14DE8" w:rsidRDefault="00F14DE8" w:rsidP="000967C9">
      <w:pPr>
        <w:pStyle w:val="REG-P1"/>
        <w:rPr>
          <w:rFonts w:eastAsia="Corbel"/>
        </w:rPr>
      </w:pPr>
      <w:r w:rsidRPr="000967C9">
        <w:rPr>
          <w:rFonts w:eastAsia="Corbel"/>
          <w:b/>
        </w:rPr>
        <w:t>1.</w:t>
      </w:r>
      <w:r w:rsidR="000967C9">
        <w:rPr>
          <w:rFonts w:eastAsia="Corbel"/>
          <w:b/>
        </w:rPr>
        <w:tab/>
      </w:r>
      <w:r w:rsidRPr="000967C9">
        <w:rPr>
          <w:rFonts w:eastAsia="Corbel"/>
        </w:rPr>
        <w:t>(1)</w:t>
      </w:r>
      <w:r w:rsidRPr="000967C9">
        <w:rPr>
          <w:rFonts w:eastAsia="Corbel"/>
        </w:rPr>
        <w:tab/>
        <w:t>The executive director is the returning officer for all elections with the understanding that the executive committee appoints the electoral officer for the first election.</w:t>
      </w:r>
    </w:p>
    <w:p w:rsidR="000967C9" w:rsidRPr="000967C9" w:rsidRDefault="000967C9" w:rsidP="000967C9">
      <w:pPr>
        <w:pStyle w:val="REG-P1"/>
        <w:rPr>
          <w:rFonts w:eastAsia="Corbel"/>
        </w:rPr>
      </w:pPr>
    </w:p>
    <w:p w:rsidR="00F14DE8" w:rsidRPr="000967C9" w:rsidRDefault="00F14DE8" w:rsidP="000967C9">
      <w:pPr>
        <w:pStyle w:val="REG-P1"/>
        <w:rPr>
          <w:rFonts w:eastAsia="Corbel"/>
        </w:rPr>
      </w:pPr>
      <w:r w:rsidRPr="000967C9">
        <w:rPr>
          <w:rFonts w:eastAsia="Corbel"/>
        </w:rPr>
        <w:t>(2)</w:t>
      </w:r>
      <w:r w:rsidRPr="000967C9">
        <w:rPr>
          <w:rFonts w:eastAsia="Corbel"/>
        </w:rPr>
        <w:tab/>
        <w:t>The electoral officer may appoint other officials at his discretion in order to assist him.</w:t>
      </w:r>
    </w:p>
    <w:p w:rsidR="00F14DE8" w:rsidRDefault="00F14DE8" w:rsidP="000967C9">
      <w:pPr>
        <w:pStyle w:val="REG-P1"/>
        <w:rPr>
          <w:rFonts w:eastAsia="Corbel"/>
        </w:rPr>
      </w:pPr>
      <w:r w:rsidRPr="000967C9">
        <w:rPr>
          <w:rFonts w:eastAsia="Corbel"/>
        </w:rPr>
        <w:lastRenderedPageBreak/>
        <w:t>(3)</w:t>
      </w:r>
      <w:r w:rsidRPr="000967C9">
        <w:rPr>
          <w:rFonts w:eastAsia="Corbel"/>
        </w:rPr>
        <w:tab/>
        <w:t>The electoral officer and the other officials appointed by him must render a declaration under oath as set out on Enclosure A.</w:t>
      </w:r>
    </w:p>
    <w:p w:rsidR="000967C9" w:rsidRPr="000967C9" w:rsidRDefault="000967C9" w:rsidP="000967C9">
      <w:pPr>
        <w:pStyle w:val="REG-P1"/>
        <w:rPr>
          <w:rFonts w:eastAsia="Corbel"/>
        </w:rPr>
      </w:pPr>
    </w:p>
    <w:p w:rsidR="00F14DE8" w:rsidRDefault="00F14DE8" w:rsidP="000967C9">
      <w:pPr>
        <w:pStyle w:val="REG-P1"/>
        <w:rPr>
          <w:rFonts w:eastAsia="Corbel"/>
        </w:rPr>
      </w:pPr>
      <w:r w:rsidRPr="000967C9">
        <w:rPr>
          <w:rFonts w:eastAsia="Corbel"/>
          <w:b/>
        </w:rPr>
        <w:t>2.</w:t>
      </w:r>
      <w:r w:rsidRPr="000967C9">
        <w:rPr>
          <w:rFonts w:eastAsia="Corbel"/>
        </w:rPr>
        <w:tab/>
        <w:t>As soon as possible after these rules and regulations come into force and thereafter at least four months before the date of expiry of the period of office of the members of the executive committee, or where a vacancy on the board arises, the electoral officer must as soon as possible notify in writing by way of Enclosure B as soon as possible every person whose name appears on the appropriate register and who is a member of the association at the date of posting such notification. This notification is to be mailed to the postal address appearing in the records of the association.</w:t>
      </w:r>
    </w:p>
    <w:p w:rsidR="000967C9" w:rsidRPr="000967C9" w:rsidRDefault="000967C9" w:rsidP="000967C9">
      <w:pPr>
        <w:pStyle w:val="REG-P1"/>
        <w:rPr>
          <w:rFonts w:eastAsia="Corbel"/>
        </w:rPr>
      </w:pPr>
    </w:p>
    <w:p w:rsidR="00F14DE8" w:rsidRDefault="00F14DE8" w:rsidP="000967C9">
      <w:pPr>
        <w:pStyle w:val="REG-P1"/>
        <w:rPr>
          <w:rFonts w:eastAsia="Corbel"/>
        </w:rPr>
      </w:pPr>
      <w:r w:rsidRPr="000967C9">
        <w:rPr>
          <w:rFonts w:eastAsia="Corbel"/>
          <w:b/>
        </w:rPr>
        <w:t>3.</w:t>
      </w:r>
      <w:r w:rsidR="000967C9">
        <w:rPr>
          <w:rFonts w:eastAsia="Corbel"/>
        </w:rPr>
        <w:tab/>
      </w:r>
      <w:r w:rsidRPr="000967C9">
        <w:rPr>
          <w:rFonts w:eastAsia="Corbel"/>
        </w:rPr>
        <w:t>(1)</w:t>
      </w:r>
      <w:r w:rsidRPr="000967C9">
        <w:rPr>
          <w:rFonts w:eastAsia="Corbel"/>
        </w:rPr>
        <w:tab/>
        <w:t>The deposit of twenty Rand (20) will be refunded to the candidate or into his e</w:t>
      </w:r>
      <w:r w:rsidR="00562379">
        <w:rPr>
          <w:rFonts w:eastAsia="Corbel"/>
        </w:rPr>
        <w:t>s</w:t>
      </w:r>
      <w:r w:rsidR="008D6B5E">
        <w:rPr>
          <w:rFonts w:eastAsia="Corbel"/>
        </w:rPr>
        <w:t>tate whichever the case may be:</w:t>
      </w:r>
    </w:p>
    <w:p w:rsidR="000967C9" w:rsidRPr="000967C9" w:rsidRDefault="000967C9" w:rsidP="000967C9">
      <w:pPr>
        <w:pStyle w:val="REG-P1"/>
        <w:rPr>
          <w:rFonts w:eastAsia="Corbel"/>
        </w:rPr>
      </w:pPr>
    </w:p>
    <w:p w:rsidR="00F14DE8" w:rsidRPr="003273C4" w:rsidRDefault="00F14DE8" w:rsidP="000967C9">
      <w:pPr>
        <w:pStyle w:val="REG-Pa"/>
      </w:pPr>
      <w:r w:rsidRPr="003273C4">
        <w:t>(a)</w:t>
      </w:r>
      <w:r w:rsidRPr="003273C4">
        <w:tab/>
        <w:t>should the candidate be elected</w:t>
      </w:r>
    </w:p>
    <w:p w:rsidR="000967C9" w:rsidRDefault="000967C9" w:rsidP="000967C9">
      <w:pPr>
        <w:pStyle w:val="REG-Pa"/>
      </w:pPr>
    </w:p>
    <w:p w:rsidR="00F14DE8" w:rsidRPr="003273C4" w:rsidRDefault="00F14DE8" w:rsidP="000967C9">
      <w:pPr>
        <w:pStyle w:val="REG-Pa"/>
      </w:pPr>
      <w:r w:rsidRPr="003273C4">
        <w:t>(b)</w:t>
      </w:r>
      <w:r w:rsidRPr="003273C4">
        <w:tab/>
        <w:t>if the candidate is not elected but receives a number of votes at least equal to one-fifth of the number of votes received by the candidate elected to fill the vacancy on the board for which the candidate has been nominated or if he has been elected with the lowest number of votes where two members from a branch are elected to the board.</w:t>
      </w:r>
    </w:p>
    <w:p w:rsidR="000967C9" w:rsidRDefault="000967C9" w:rsidP="0021699A">
      <w:pPr>
        <w:pStyle w:val="AS-P-Amend"/>
      </w:pPr>
    </w:p>
    <w:p w:rsidR="00F14DE8" w:rsidRDefault="00F14DE8" w:rsidP="000967C9">
      <w:pPr>
        <w:pStyle w:val="REG-Pa"/>
      </w:pPr>
      <w:r w:rsidRPr="003273C4">
        <w:t>(c)</w:t>
      </w:r>
      <w:r w:rsidRPr="003273C4">
        <w:tab/>
        <w:t>if any contingency referred to in regulation 5 arises.</w:t>
      </w:r>
    </w:p>
    <w:p w:rsidR="000967C9" w:rsidRDefault="000967C9" w:rsidP="000967C9">
      <w:pPr>
        <w:pStyle w:val="REG-Pa"/>
      </w:pPr>
    </w:p>
    <w:p w:rsidR="008D6B5E" w:rsidRDefault="008D6B5E" w:rsidP="008D6B5E">
      <w:pPr>
        <w:pStyle w:val="REG-Amend"/>
      </w:pPr>
      <w:r>
        <w:t xml:space="preserve">[The punctuation of these paragraphs is reproduced as it appears in the </w:t>
      </w:r>
      <w:r w:rsidRPr="008D6B5E">
        <w:rPr>
          <w:i/>
        </w:rPr>
        <w:t>Official Gazette</w:t>
      </w:r>
      <w:r>
        <w:t xml:space="preserve">. </w:t>
      </w:r>
      <w:r>
        <w:br/>
        <w:t>There are no additional words in paragraph (a).]</w:t>
      </w:r>
    </w:p>
    <w:p w:rsidR="008D6B5E" w:rsidRPr="003273C4" w:rsidRDefault="008D6B5E" w:rsidP="000967C9">
      <w:pPr>
        <w:pStyle w:val="REG-Pa"/>
      </w:pPr>
    </w:p>
    <w:p w:rsidR="00F14DE8" w:rsidRPr="000967C9" w:rsidRDefault="00F14DE8" w:rsidP="000967C9">
      <w:pPr>
        <w:pStyle w:val="REG-P1"/>
        <w:rPr>
          <w:rFonts w:eastAsia="Corbel"/>
        </w:rPr>
      </w:pPr>
      <w:r w:rsidRPr="000967C9">
        <w:rPr>
          <w:rFonts w:eastAsia="Corbel"/>
        </w:rPr>
        <w:t>(2)</w:t>
      </w:r>
      <w:r w:rsidRPr="000967C9">
        <w:rPr>
          <w:rFonts w:eastAsia="Corbel"/>
        </w:rPr>
        <w:tab/>
        <w:t>Save as provided in paragraph (1), the deposit shall be forfeited to the Association.</w:t>
      </w:r>
    </w:p>
    <w:p w:rsidR="000967C9" w:rsidRDefault="000967C9" w:rsidP="000967C9">
      <w:pPr>
        <w:pStyle w:val="REG-P1"/>
        <w:rPr>
          <w:rFonts w:eastAsia="Corbel"/>
        </w:rPr>
      </w:pPr>
    </w:p>
    <w:p w:rsidR="00F14DE8" w:rsidRDefault="00F14DE8" w:rsidP="000967C9">
      <w:pPr>
        <w:pStyle w:val="REG-P1"/>
        <w:rPr>
          <w:rFonts w:eastAsia="Corbel"/>
        </w:rPr>
      </w:pPr>
      <w:r w:rsidRPr="000967C9">
        <w:rPr>
          <w:rFonts w:eastAsia="Corbel"/>
          <w:b/>
        </w:rPr>
        <w:t>4.</w:t>
      </w:r>
      <w:r w:rsidR="000967C9">
        <w:rPr>
          <w:rFonts w:eastAsia="Corbel"/>
          <w:b/>
        </w:rPr>
        <w:tab/>
      </w:r>
      <w:r w:rsidRPr="000967C9">
        <w:rPr>
          <w:rFonts w:eastAsia="Corbel"/>
        </w:rPr>
        <w:t>(1)</w:t>
      </w:r>
      <w:r w:rsidRPr="000967C9">
        <w:rPr>
          <w:rFonts w:eastAsia="Corbel"/>
        </w:rPr>
        <w:tab/>
        <w:t>A duly nominated candidate may withdraw his consent to nomination by written or telegraphic notice to the returning officer on or before the time and date fixed for the lodging of nominations, and thereupon the nomination shall lapse.</w:t>
      </w:r>
    </w:p>
    <w:p w:rsidR="000967C9" w:rsidRPr="000967C9" w:rsidRDefault="000967C9" w:rsidP="000967C9">
      <w:pPr>
        <w:pStyle w:val="REG-P1"/>
        <w:rPr>
          <w:rFonts w:eastAsia="Corbel"/>
        </w:rPr>
      </w:pPr>
    </w:p>
    <w:p w:rsidR="00F14DE8" w:rsidRDefault="00F14DE8" w:rsidP="000967C9">
      <w:pPr>
        <w:pStyle w:val="REG-P1"/>
        <w:rPr>
          <w:rFonts w:eastAsia="Corbel"/>
        </w:rPr>
      </w:pPr>
      <w:r w:rsidRPr="000967C9">
        <w:rPr>
          <w:rFonts w:eastAsia="Corbel"/>
        </w:rPr>
        <w:t>(2)</w:t>
      </w:r>
      <w:r w:rsidRPr="000967C9">
        <w:rPr>
          <w:rFonts w:eastAsia="Corbel"/>
        </w:rPr>
        <w:tab/>
        <w:t>In the case of the death of a duly nominated candidate before the time and date of the closing of nominations will lapse providing the returning officer shall satisfy himself of the death.</w:t>
      </w:r>
    </w:p>
    <w:p w:rsidR="000967C9" w:rsidRPr="000967C9" w:rsidRDefault="000967C9" w:rsidP="000967C9">
      <w:pPr>
        <w:pStyle w:val="REG-P1"/>
        <w:rPr>
          <w:rFonts w:eastAsia="Corbel"/>
        </w:rPr>
      </w:pPr>
    </w:p>
    <w:p w:rsidR="00F14DE8" w:rsidRDefault="00F14DE8" w:rsidP="000967C9">
      <w:pPr>
        <w:pStyle w:val="REG-P1"/>
        <w:rPr>
          <w:rFonts w:eastAsia="Corbel"/>
        </w:rPr>
      </w:pPr>
      <w:r w:rsidRPr="000967C9">
        <w:rPr>
          <w:rFonts w:eastAsia="Corbel"/>
        </w:rPr>
        <w:t>(3)</w:t>
      </w:r>
      <w:r w:rsidRPr="000967C9">
        <w:rPr>
          <w:rFonts w:eastAsia="Corbel"/>
        </w:rPr>
        <w:tab/>
        <w:t>If a duly nominated candidate dies after the time and date for lodging of nominations but before the time and date fixed for the lodging of ballot papers, the returning officer upon being satisfied of the fact of death will commence all proceedings anew for an election to be held for the vacancy, or vacancies for which the deceased candidate had been nominated, provided that no other candidates had been nominated for such vacancy or vacancies on the board.</w:t>
      </w:r>
    </w:p>
    <w:p w:rsidR="000967C9" w:rsidRPr="000967C9" w:rsidRDefault="000967C9" w:rsidP="000967C9">
      <w:pPr>
        <w:pStyle w:val="REG-P1"/>
        <w:rPr>
          <w:rFonts w:eastAsia="Corbel"/>
        </w:rPr>
      </w:pPr>
    </w:p>
    <w:p w:rsidR="00F14DE8" w:rsidRDefault="00F14DE8" w:rsidP="000967C9">
      <w:pPr>
        <w:pStyle w:val="REG-P1"/>
        <w:rPr>
          <w:rFonts w:eastAsia="Corbel"/>
        </w:rPr>
      </w:pPr>
      <w:r w:rsidRPr="000967C9">
        <w:rPr>
          <w:rFonts w:eastAsia="Corbel"/>
          <w:b/>
        </w:rPr>
        <w:t>5.</w:t>
      </w:r>
      <w:r w:rsidRPr="000967C9">
        <w:rPr>
          <w:rFonts w:eastAsia="Corbel"/>
        </w:rPr>
        <w:tab/>
        <w:t>If the number of duly nominated candidates for a certain vacancy or vacancies on the board does not exceed the number of members to be elected to fill the vacancy or vacancies within the fixed time and date of closing nominations, then the returning officer will declare such candidates as duly elected members on the board and any vacancies or vacancy which have not been filled will be regarded as incidental.</w:t>
      </w:r>
    </w:p>
    <w:p w:rsidR="000967C9" w:rsidRPr="000967C9" w:rsidRDefault="000967C9" w:rsidP="000967C9">
      <w:pPr>
        <w:pStyle w:val="REG-P1"/>
        <w:rPr>
          <w:rFonts w:eastAsia="Corbel"/>
        </w:rPr>
      </w:pPr>
    </w:p>
    <w:p w:rsidR="00F14DE8" w:rsidRDefault="00F14DE8" w:rsidP="000967C9">
      <w:pPr>
        <w:pStyle w:val="REG-P1"/>
        <w:rPr>
          <w:rFonts w:eastAsia="Corbel"/>
        </w:rPr>
      </w:pPr>
      <w:r w:rsidRPr="000967C9">
        <w:rPr>
          <w:rFonts w:eastAsia="Corbel"/>
          <w:b/>
        </w:rPr>
        <w:t>6.</w:t>
      </w:r>
      <w:r w:rsidR="000967C9">
        <w:rPr>
          <w:rFonts w:eastAsia="Corbel"/>
          <w:b/>
        </w:rPr>
        <w:tab/>
      </w:r>
      <w:r w:rsidRPr="000967C9">
        <w:rPr>
          <w:rFonts w:eastAsia="Corbel"/>
        </w:rPr>
        <w:t>(</w:t>
      </w:r>
      <w:r w:rsidR="000967C9">
        <w:rPr>
          <w:rFonts w:eastAsia="Corbel"/>
        </w:rPr>
        <w:t>1</w:t>
      </w:r>
      <w:r w:rsidRPr="000967C9">
        <w:rPr>
          <w:rFonts w:eastAsia="Corbel"/>
        </w:rPr>
        <w:t>)</w:t>
      </w:r>
      <w:r w:rsidRPr="000967C9">
        <w:rPr>
          <w:rFonts w:eastAsia="Corbel"/>
        </w:rPr>
        <w:tab/>
        <w:t>If the number of duly nominated candidates for a certain vacancy or vacancies on the board exceeds the number of members to be elected to fill the vacancy or vacancies within the fixed time and date of submitting of nominations, then the returning officer must mail at least forty five (45) days before the fixed date for the delivery of such ballots, as per enclosure C together with an identity envelope as per enclosure D to every person whose name appears on the appropriate register and who was a member of the association at the date of submitting nominations. These documents are to be mailed to the addresses which were on the association</w:t>
      </w:r>
      <w:r w:rsidR="00360C1F">
        <w:rPr>
          <w:rFonts w:eastAsia="Corbel"/>
        </w:rPr>
        <w:t>’</w:t>
      </w:r>
      <w:r w:rsidRPr="000967C9">
        <w:rPr>
          <w:rFonts w:eastAsia="Corbel"/>
        </w:rPr>
        <w:t>s records at the date and time fixed for submitting nominations.</w:t>
      </w:r>
    </w:p>
    <w:p w:rsidR="000967C9" w:rsidRPr="000967C9" w:rsidRDefault="000967C9" w:rsidP="000967C9">
      <w:pPr>
        <w:pStyle w:val="REG-P1"/>
        <w:rPr>
          <w:rFonts w:eastAsia="Corbel"/>
        </w:rPr>
      </w:pPr>
    </w:p>
    <w:p w:rsidR="00F14DE8" w:rsidRDefault="00F14DE8" w:rsidP="000967C9">
      <w:pPr>
        <w:pStyle w:val="REG-P1"/>
        <w:rPr>
          <w:rFonts w:eastAsia="Corbel"/>
        </w:rPr>
      </w:pPr>
      <w:r w:rsidRPr="000967C9">
        <w:rPr>
          <w:rFonts w:eastAsia="Corbel"/>
        </w:rPr>
        <w:t>(2)</w:t>
      </w:r>
      <w:r w:rsidRPr="000967C9">
        <w:rPr>
          <w:rFonts w:eastAsia="Corbel"/>
        </w:rPr>
        <w:tab/>
        <w:t>If the ballot paper or identification envelope is inadvertently lost, spoilt or destroyed, the returning officer shall upon written application on oath by the voter concerned, and after having satisfied himself that the loss, damage or destruction occurred inadvertently, issue another ballot paper or identification envelope provided that such application shall be lodged with the returning officer at least ten (10) days before the time and date fixed for the issuing of ballot papers. If the application is rendered on the grounds that the ballot paper or identification envelope was inadvertently spoilt, the spoilt document shall be submitted with the application.</w:t>
      </w:r>
    </w:p>
    <w:p w:rsidR="000967C9" w:rsidRPr="000967C9" w:rsidRDefault="000967C9" w:rsidP="000967C9">
      <w:pPr>
        <w:pStyle w:val="REG-P1"/>
        <w:rPr>
          <w:rFonts w:eastAsia="Corbel"/>
        </w:rPr>
      </w:pPr>
    </w:p>
    <w:p w:rsidR="00F14DE8" w:rsidRDefault="00F14DE8" w:rsidP="000967C9">
      <w:pPr>
        <w:pStyle w:val="REG-P1"/>
        <w:rPr>
          <w:rFonts w:eastAsia="Corbel"/>
        </w:rPr>
      </w:pPr>
      <w:r w:rsidRPr="000967C9">
        <w:rPr>
          <w:rFonts w:eastAsia="Corbel"/>
          <w:b/>
        </w:rPr>
        <w:t>7.</w:t>
      </w:r>
      <w:r w:rsidRPr="000967C9">
        <w:rPr>
          <w:rFonts w:eastAsia="Corbel"/>
        </w:rPr>
        <w:tab/>
        <w:t>The returning officer, on receipt of the ballot notification, will check the declaration on the identification envelope and</w:t>
      </w:r>
      <w:r w:rsidR="007242AB">
        <w:rPr>
          <w:rFonts w:eastAsia="Corbel"/>
        </w:rPr>
        <w:t xml:space="preserve"> -</w:t>
      </w:r>
    </w:p>
    <w:p w:rsidR="000967C9" w:rsidRPr="000967C9" w:rsidRDefault="000967C9" w:rsidP="000967C9">
      <w:pPr>
        <w:pStyle w:val="REG-P1"/>
        <w:rPr>
          <w:rFonts w:eastAsia="Corbel"/>
        </w:rPr>
      </w:pPr>
    </w:p>
    <w:p w:rsidR="00F14DE8" w:rsidRPr="003273C4" w:rsidRDefault="00F14DE8" w:rsidP="00FD22F0">
      <w:pPr>
        <w:pStyle w:val="REG-Pa"/>
      </w:pPr>
      <w:r w:rsidRPr="003273C4">
        <w:t>(a)</w:t>
      </w:r>
      <w:r w:rsidRPr="003273C4">
        <w:tab/>
        <w:t>if he finds the declaration correct, place the envelope into a ballot box. The returning officer will keep all ballot boxes in his custody.</w:t>
      </w:r>
    </w:p>
    <w:p w:rsidR="00FD22F0" w:rsidRDefault="00FD22F0" w:rsidP="00083E35">
      <w:pPr>
        <w:pStyle w:val="AS-P-Amend"/>
      </w:pPr>
    </w:p>
    <w:p w:rsidR="00F14DE8" w:rsidRPr="003273C4" w:rsidRDefault="00F14DE8" w:rsidP="00FD22F0">
      <w:pPr>
        <w:pStyle w:val="REG-Pa"/>
      </w:pPr>
      <w:r w:rsidRPr="003273C4">
        <w:t>(b)</w:t>
      </w:r>
      <w:r w:rsidRPr="003273C4">
        <w:tab/>
        <w:t>if he finds that the declaration is not correct, he will set aside the envelope unopened. This envelope will later be added to the spoilt ballot papers.</w:t>
      </w:r>
    </w:p>
    <w:p w:rsidR="00360C1F" w:rsidRDefault="00360C1F" w:rsidP="00360C1F">
      <w:pPr>
        <w:pStyle w:val="REG-P1"/>
      </w:pPr>
    </w:p>
    <w:p w:rsidR="000A21B4" w:rsidRDefault="000A21B4" w:rsidP="000A21B4">
      <w:pPr>
        <w:pStyle w:val="REG-Amend"/>
      </w:pPr>
      <w:r>
        <w:t xml:space="preserve">[The punctuation of these paragraphs is reproduced as it appears in the </w:t>
      </w:r>
      <w:r w:rsidRPr="008D6B5E">
        <w:rPr>
          <w:i/>
        </w:rPr>
        <w:t>Official Gazette</w:t>
      </w:r>
      <w:r>
        <w:t>.]</w:t>
      </w:r>
    </w:p>
    <w:p w:rsidR="000A21B4" w:rsidRDefault="000A21B4" w:rsidP="00360C1F">
      <w:pPr>
        <w:pStyle w:val="REG-P1"/>
      </w:pPr>
    </w:p>
    <w:p w:rsidR="00F14DE8" w:rsidRDefault="00F14DE8" w:rsidP="00360C1F">
      <w:pPr>
        <w:pStyle w:val="REG-P1"/>
      </w:pPr>
      <w:r w:rsidRPr="00360C1F">
        <w:rPr>
          <w:b/>
        </w:rPr>
        <w:t>8.</w:t>
      </w:r>
      <w:r w:rsidR="00360C1F">
        <w:rPr>
          <w:b/>
        </w:rPr>
        <w:tab/>
      </w:r>
      <w:r w:rsidRPr="003273C4">
        <w:t>(1)</w:t>
      </w:r>
      <w:r w:rsidRPr="003273C4">
        <w:tab/>
        <w:t>At the time and date set down for counting the votes according to regulation 9(2) the returning officer shall</w:t>
      </w:r>
      <w:r w:rsidR="00083E35">
        <w:t xml:space="preserve"> -</w:t>
      </w:r>
    </w:p>
    <w:p w:rsidR="00360C1F" w:rsidRPr="003273C4" w:rsidRDefault="00360C1F" w:rsidP="00360C1F">
      <w:pPr>
        <w:pStyle w:val="REG-P1"/>
      </w:pPr>
    </w:p>
    <w:p w:rsidR="00F14DE8" w:rsidRPr="003273C4" w:rsidRDefault="00F14DE8" w:rsidP="00360C1F">
      <w:pPr>
        <w:pStyle w:val="REG-Pa"/>
      </w:pPr>
      <w:r w:rsidRPr="003273C4">
        <w:t>(a)</w:t>
      </w:r>
      <w:r w:rsidRPr="003273C4">
        <w:tab/>
        <w:t>open the ballot boxes;</w:t>
      </w:r>
    </w:p>
    <w:p w:rsidR="00360C1F" w:rsidRDefault="00360C1F" w:rsidP="00360C1F">
      <w:pPr>
        <w:pStyle w:val="REG-Pa"/>
      </w:pPr>
    </w:p>
    <w:p w:rsidR="00F14DE8" w:rsidRPr="003273C4" w:rsidRDefault="00F14DE8" w:rsidP="00360C1F">
      <w:pPr>
        <w:pStyle w:val="REG-Pa"/>
      </w:pPr>
      <w:r w:rsidRPr="003273C4">
        <w:t>(b)</w:t>
      </w:r>
      <w:r w:rsidRPr="003273C4">
        <w:tab/>
        <w:t>remove the ballot papers from the envelopes without unfolding them;</w:t>
      </w:r>
    </w:p>
    <w:p w:rsidR="00360C1F" w:rsidRDefault="00360C1F" w:rsidP="00360C1F">
      <w:pPr>
        <w:pStyle w:val="REG-Pa"/>
      </w:pPr>
    </w:p>
    <w:p w:rsidR="00F14DE8" w:rsidRPr="003273C4" w:rsidRDefault="005A136B" w:rsidP="00360C1F">
      <w:pPr>
        <w:pStyle w:val="REG-Pa"/>
      </w:pPr>
      <w:r w:rsidRPr="00B64A24">
        <w:t>(c)</w:t>
      </w:r>
      <w:r w:rsidRPr="00B64A24">
        <w:tab/>
        <w:t>fhuffle the ballot papers thoroughly;</w:t>
      </w:r>
    </w:p>
    <w:p w:rsidR="00360C1F" w:rsidRDefault="00360C1F" w:rsidP="00360C1F">
      <w:pPr>
        <w:pStyle w:val="REG-Pa"/>
      </w:pPr>
    </w:p>
    <w:p w:rsidR="00083E35" w:rsidRDefault="00083E35" w:rsidP="00083E35">
      <w:pPr>
        <w:pStyle w:val="AS-P-Amend"/>
      </w:pPr>
      <w:r>
        <w:t xml:space="preserve">[The word </w:t>
      </w:r>
      <w:r w:rsidR="00B64A24">
        <w:t>“</w:t>
      </w:r>
      <w:r>
        <w:t>shuffle</w:t>
      </w:r>
      <w:r w:rsidR="00B64A24">
        <w:t>”</w:t>
      </w:r>
      <w:r>
        <w:t xml:space="preserve"> is misspelt </w:t>
      </w:r>
      <w:r w:rsidR="00B64A24">
        <w:t xml:space="preserve">in the </w:t>
      </w:r>
      <w:r w:rsidR="00B64A24" w:rsidRPr="00B64A24">
        <w:rPr>
          <w:i/>
        </w:rPr>
        <w:t>Official Gazette</w:t>
      </w:r>
      <w:r w:rsidR="00B64A24">
        <w:t xml:space="preserve">, as reproduced </w:t>
      </w:r>
      <w:r>
        <w:t>above</w:t>
      </w:r>
      <w:r w:rsidR="000A21B4">
        <w:t>.</w:t>
      </w:r>
      <w:r>
        <w:t>]</w:t>
      </w:r>
    </w:p>
    <w:p w:rsidR="00083E35" w:rsidRDefault="00083E35" w:rsidP="00360C1F">
      <w:pPr>
        <w:pStyle w:val="REG-Pa"/>
      </w:pPr>
    </w:p>
    <w:p w:rsidR="00F14DE8" w:rsidRPr="003273C4" w:rsidRDefault="00F14DE8" w:rsidP="00360C1F">
      <w:pPr>
        <w:pStyle w:val="REG-Pa"/>
      </w:pPr>
      <w:r w:rsidRPr="003273C4">
        <w:t>(d)</w:t>
      </w:r>
      <w:r w:rsidRPr="003273C4">
        <w:tab/>
        <w:t>unfold and check the ballot papers;</w:t>
      </w:r>
    </w:p>
    <w:p w:rsidR="00360C1F" w:rsidRDefault="00360C1F" w:rsidP="00360C1F">
      <w:pPr>
        <w:pStyle w:val="REG-Pa"/>
      </w:pPr>
    </w:p>
    <w:p w:rsidR="00F14DE8" w:rsidRPr="003273C4" w:rsidRDefault="00F14DE8" w:rsidP="00360C1F">
      <w:pPr>
        <w:pStyle w:val="REG-Pa"/>
      </w:pPr>
      <w:r w:rsidRPr="003273C4">
        <w:t>(e)</w:t>
      </w:r>
      <w:r w:rsidRPr="003273C4">
        <w:tab/>
        <w:t>count the number of votes cast for each candidate;</w:t>
      </w:r>
    </w:p>
    <w:p w:rsidR="00360C1F" w:rsidRDefault="00360C1F" w:rsidP="00360C1F">
      <w:pPr>
        <w:pStyle w:val="REG-Pa"/>
      </w:pPr>
    </w:p>
    <w:p w:rsidR="00F14DE8" w:rsidRDefault="00F14DE8" w:rsidP="00360C1F">
      <w:pPr>
        <w:pStyle w:val="REG-Pa"/>
      </w:pPr>
      <w:r w:rsidRPr="003273C4">
        <w:t>(f)</w:t>
      </w:r>
      <w:r w:rsidRPr="003273C4">
        <w:tab/>
        <w:t>declare the candidate, or if applicable the candidates who received the majority duly elected member of members of the board.</w:t>
      </w:r>
    </w:p>
    <w:p w:rsidR="00360C1F" w:rsidRPr="003273C4" w:rsidRDefault="00360C1F" w:rsidP="00360C1F">
      <w:pPr>
        <w:pStyle w:val="REG-Pa"/>
      </w:pPr>
    </w:p>
    <w:p w:rsidR="00F14DE8" w:rsidRDefault="00F14DE8" w:rsidP="00360C1F">
      <w:pPr>
        <w:pStyle w:val="REG-P1"/>
      </w:pPr>
      <w:r w:rsidRPr="003273C4">
        <w:t>(2)</w:t>
      </w:r>
      <w:r w:rsidR="00360C1F">
        <w:tab/>
      </w:r>
      <w:r w:rsidRPr="003273C4">
        <w:t>(a)</w:t>
      </w:r>
      <w:r w:rsidRPr="003273C4">
        <w:tab/>
        <w:t xml:space="preserve">The returning officer shall </w:t>
      </w:r>
      <w:r w:rsidR="00083E35">
        <w:t>reject and not count the ballot -</w:t>
      </w:r>
    </w:p>
    <w:p w:rsidR="00360C1F" w:rsidRPr="003273C4" w:rsidRDefault="00360C1F" w:rsidP="00360C1F">
      <w:pPr>
        <w:pStyle w:val="REG-P1"/>
      </w:pPr>
    </w:p>
    <w:p w:rsidR="00F14DE8" w:rsidRPr="003273C4" w:rsidRDefault="00F14DE8" w:rsidP="00360C1F">
      <w:pPr>
        <w:pStyle w:val="REG-Pi"/>
      </w:pPr>
      <w:r w:rsidRPr="003273C4">
        <w:t>(i)</w:t>
      </w:r>
      <w:r w:rsidRPr="003273C4">
        <w:tab/>
        <w:t>if it does not bear the official mark of the returning officer;</w:t>
      </w:r>
    </w:p>
    <w:p w:rsidR="00360C1F" w:rsidRDefault="00360C1F" w:rsidP="00360C1F">
      <w:pPr>
        <w:pStyle w:val="REG-Pi"/>
      </w:pPr>
    </w:p>
    <w:p w:rsidR="00F14DE8" w:rsidRPr="003273C4" w:rsidRDefault="00F14DE8" w:rsidP="00360C1F">
      <w:pPr>
        <w:pStyle w:val="REG-Pi"/>
      </w:pPr>
      <w:r w:rsidRPr="003273C4">
        <w:t>(ii)</w:t>
      </w:r>
      <w:r w:rsidRPr="003273C4">
        <w:tab/>
        <w:t>if the declaration on the identification envelope does not correspond with the number on the ballot paper such envelope shall not be opened;</w:t>
      </w:r>
    </w:p>
    <w:p w:rsidR="00360C1F" w:rsidRDefault="00360C1F" w:rsidP="00360C1F">
      <w:pPr>
        <w:pStyle w:val="REG-Pi"/>
      </w:pPr>
    </w:p>
    <w:p w:rsidR="00F14DE8" w:rsidRPr="003273C4" w:rsidRDefault="00F14DE8" w:rsidP="00360C1F">
      <w:pPr>
        <w:pStyle w:val="REG-Pi"/>
      </w:pPr>
      <w:r w:rsidRPr="003273C4">
        <w:t>(iii)</w:t>
      </w:r>
      <w:r w:rsidRPr="003273C4">
        <w:tab/>
        <w:t>which has not been inserted In the identification envelope;</w:t>
      </w:r>
    </w:p>
    <w:p w:rsidR="00360C1F" w:rsidRDefault="00360C1F" w:rsidP="00360C1F">
      <w:pPr>
        <w:pStyle w:val="REG-Pi"/>
      </w:pPr>
    </w:p>
    <w:p w:rsidR="00F14DE8" w:rsidRPr="003273C4" w:rsidRDefault="00F14DE8" w:rsidP="00360C1F">
      <w:pPr>
        <w:pStyle w:val="REG-Pi"/>
      </w:pPr>
      <w:r w:rsidRPr="003273C4">
        <w:t>(iv)</w:t>
      </w:r>
      <w:r w:rsidRPr="003273C4">
        <w:tab/>
        <w:t>if it has not been marked or spoilt;</w:t>
      </w:r>
    </w:p>
    <w:p w:rsidR="00360C1F" w:rsidRDefault="00360C1F" w:rsidP="00360C1F">
      <w:pPr>
        <w:pStyle w:val="REG-Pi"/>
      </w:pPr>
    </w:p>
    <w:p w:rsidR="00F14DE8" w:rsidRPr="003273C4" w:rsidRDefault="00F14DE8" w:rsidP="00360C1F">
      <w:pPr>
        <w:pStyle w:val="REG-Pi"/>
      </w:pPr>
      <w:r w:rsidRPr="003273C4">
        <w:t>(v)</w:t>
      </w:r>
      <w:r w:rsidRPr="003273C4">
        <w:tab/>
        <w:t>if it renders votes for more candidates than for members to be elected;</w:t>
      </w:r>
    </w:p>
    <w:p w:rsidR="00360C1F" w:rsidRDefault="00360C1F" w:rsidP="00360C1F">
      <w:pPr>
        <w:pStyle w:val="REG-Pi"/>
      </w:pPr>
    </w:p>
    <w:p w:rsidR="00F14DE8" w:rsidRPr="003273C4" w:rsidRDefault="00F14DE8" w:rsidP="00360C1F">
      <w:pPr>
        <w:pStyle w:val="REG-Pi"/>
      </w:pPr>
      <w:r w:rsidRPr="003273C4">
        <w:t>(vi)</w:t>
      </w:r>
      <w:r w:rsidRPr="003273C4">
        <w:tab/>
        <w:t>which bears any writing or mark by which the voter can be identified;</w:t>
      </w:r>
    </w:p>
    <w:p w:rsidR="00360C1F" w:rsidRDefault="00360C1F" w:rsidP="00360C1F">
      <w:pPr>
        <w:pStyle w:val="REG-Pi"/>
      </w:pPr>
    </w:p>
    <w:p w:rsidR="00F14DE8" w:rsidRDefault="00F14DE8" w:rsidP="00360C1F">
      <w:pPr>
        <w:pStyle w:val="REG-Pi"/>
      </w:pPr>
      <w:r w:rsidRPr="003273C4">
        <w:t>(vii)</w:t>
      </w:r>
      <w:r w:rsidRPr="003273C4">
        <w:tab/>
        <w:t>if a voter submits more than one ballot paper. In this instance all ballot papers submitted by such voter shall be rejected.</w:t>
      </w:r>
    </w:p>
    <w:p w:rsidR="00360C1F" w:rsidRPr="003273C4" w:rsidRDefault="00360C1F" w:rsidP="00360C1F">
      <w:pPr>
        <w:pStyle w:val="REG-Pi"/>
      </w:pPr>
    </w:p>
    <w:p w:rsidR="00F14DE8" w:rsidRDefault="00F14DE8" w:rsidP="00360C1F">
      <w:pPr>
        <w:pStyle w:val="REG-Pa"/>
      </w:pPr>
      <w:r w:rsidRPr="003273C4">
        <w:t>(b)</w:t>
      </w:r>
      <w:r w:rsidRPr="003273C4">
        <w:tab/>
        <w:t xml:space="preserve">The returning officer shall endorse the word </w:t>
      </w:r>
      <w:r w:rsidR="00360C1F">
        <w:t>“</w:t>
      </w:r>
      <w:r w:rsidRPr="003273C4">
        <w:t>rejected</w:t>
      </w:r>
      <w:r w:rsidR="00360C1F">
        <w:t>”</w:t>
      </w:r>
      <w:r w:rsidRPr="003273C4">
        <w:t xml:space="preserve"> on each ballot paper which he rejects, and if any candidate or any duly appointed agent for any candidate objects against his decision, he endorses it with the words </w:t>
      </w:r>
      <w:r w:rsidR="00360C1F">
        <w:t>“</w:t>
      </w:r>
      <w:r w:rsidRPr="003273C4">
        <w:t>rejection objected to</w:t>
      </w:r>
      <w:r w:rsidR="00360C1F">
        <w:t>”</w:t>
      </w:r>
      <w:r w:rsidRPr="003273C4">
        <w:t>.</w:t>
      </w:r>
    </w:p>
    <w:p w:rsidR="00360C1F" w:rsidRPr="003273C4" w:rsidRDefault="00360C1F" w:rsidP="00360C1F">
      <w:pPr>
        <w:pStyle w:val="REG-Pa"/>
      </w:pPr>
    </w:p>
    <w:p w:rsidR="00F14DE8" w:rsidRPr="003273C4" w:rsidRDefault="00F14DE8" w:rsidP="00360C1F">
      <w:pPr>
        <w:pStyle w:val="REG-P1"/>
      </w:pPr>
      <w:r w:rsidRPr="003273C4">
        <w:t>(3)</w:t>
      </w:r>
      <w:r w:rsidRPr="003273C4">
        <w:tab/>
        <w:t>If two or more candidates have received an equal number of votes and if this affects the results of the election, then the returning officer shall determine the result by casting in such manner as the deems fit.</w:t>
      </w:r>
    </w:p>
    <w:p w:rsidR="00360C1F" w:rsidRDefault="00360C1F" w:rsidP="00360C1F">
      <w:pPr>
        <w:pStyle w:val="REG-P1"/>
      </w:pPr>
    </w:p>
    <w:p w:rsidR="00F14DE8" w:rsidRPr="003273C4" w:rsidRDefault="00F14DE8" w:rsidP="00360C1F">
      <w:pPr>
        <w:pStyle w:val="REG-P1"/>
      </w:pPr>
      <w:r w:rsidRPr="003273C4">
        <w:t>(4)</w:t>
      </w:r>
      <w:r w:rsidRPr="003273C4">
        <w:tab/>
        <w:t>The returning officer shall notify the board as soon as possible after the elections of the names of the duly elected members of the board.</w:t>
      </w:r>
    </w:p>
    <w:p w:rsidR="00360C1F" w:rsidRDefault="00360C1F" w:rsidP="00360C1F">
      <w:pPr>
        <w:pStyle w:val="REG-P1"/>
      </w:pPr>
    </w:p>
    <w:p w:rsidR="00F14DE8" w:rsidRDefault="00F14DE8" w:rsidP="00360C1F">
      <w:pPr>
        <w:pStyle w:val="REG-P1"/>
      </w:pPr>
      <w:r w:rsidRPr="00360C1F">
        <w:rPr>
          <w:b/>
        </w:rPr>
        <w:t>9.</w:t>
      </w:r>
      <w:r w:rsidR="00360C1F">
        <w:rPr>
          <w:b/>
        </w:rPr>
        <w:tab/>
      </w:r>
      <w:r w:rsidRPr="003273C4">
        <w:t>(1)</w:t>
      </w:r>
      <w:r w:rsidRPr="003273C4">
        <w:tab/>
        <w:t>A candidate and/or an agent who has been appointed in writing by a candidate may attend the proceedings prescribed in regulations 7, 8(1), and 8(3) in respect of the election of a member or members on the board for the vacancy or vacancies for which such a candidate has been nominated. Such a candidate or his agent shall declare under oath as set out in Annexure A.</w:t>
      </w:r>
    </w:p>
    <w:p w:rsidR="00360C1F" w:rsidRPr="003273C4" w:rsidRDefault="00360C1F" w:rsidP="00360C1F">
      <w:pPr>
        <w:pStyle w:val="REG-P1"/>
      </w:pPr>
    </w:p>
    <w:p w:rsidR="00F14DE8" w:rsidRPr="003273C4" w:rsidRDefault="00F14DE8" w:rsidP="00360C1F">
      <w:pPr>
        <w:pStyle w:val="REG-P1"/>
      </w:pPr>
      <w:r w:rsidRPr="003273C4">
        <w:t>(2)</w:t>
      </w:r>
      <w:r w:rsidRPr="003273C4">
        <w:tab/>
        <w:t>The returning officer shall notify every candidate in writing at least fourteen (14) days before the counting of the votes, of venue, date, and time of the counting.</w:t>
      </w:r>
    </w:p>
    <w:p w:rsidR="00360C1F" w:rsidRDefault="00360C1F" w:rsidP="00360C1F">
      <w:pPr>
        <w:pStyle w:val="REG-P1"/>
      </w:pPr>
    </w:p>
    <w:p w:rsidR="00F14DE8" w:rsidRPr="003273C4" w:rsidRDefault="00F14DE8" w:rsidP="00360C1F">
      <w:pPr>
        <w:pStyle w:val="REG-P1"/>
      </w:pPr>
      <w:r w:rsidRPr="003273C4">
        <w:t>(3)</w:t>
      </w:r>
      <w:r w:rsidRPr="003273C4">
        <w:tab/>
        <w:t>Excepting for the provisions made under (1), nobody but the returning officer and the officials duly appointed by him under regulation 1(2) shall be present when in proceedings prescribed in regulations 7, 8(1), and 8(3) are carried out.</w:t>
      </w:r>
    </w:p>
    <w:p w:rsidR="00360C1F" w:rsidRDefault="00360C1F" w:rsidP="00360C1F">
      <w:pPr>
        <w:pStyle w:val="REG-P1"/>
      </w:pPr>
    </w:p>
    <w:p w:rsidR="00F14DE8" w:rsidRPr="003273C4" w:rsidRDefault="00F14DE8" w:rsidP="00360C1F">
      <w:pPr>
        <w:pStyle w:val="REG-P1"/>
      </w:pPr>
      <w:r w:rsidRPr="003273C4">
        <w:t>(4)</w:t>
      </w:r>
      <w:r w:rsidRPr="003273C4">
        <w:tab/>
        <w:t>Any person who wilfully interrupts, obstructs or disturbs proceedings prescribed under regulation 8(1), and 8(3) are carried out.</w:t>
      </w:r>
    </w:p>
    <w:p w:rsidR="00360C1F" w:rsidRDefault="00360C1F" w:rsidP="00360C1F">
      <w:pPr>
        <w:pStyle w:val="REG-P1"/>
      </w:pPr>
    </w:p>
    <w:p w:rsidR="00F14DE8" w:rsidRPr="003273C4" w:rsidRDefault="00F14DE8" w:rsidP="00360C1F">
      <w:pPr>
        <w:pStyle w:val="REG-P1"/>
      </w:pPr>
      <w:r w:rsidRPr="00B64A24">
        <w:t>(4)</w:t>
      </w:r>
      <w:r w:rsidRPr="00B64A24">
        <w:tab/>
        <w:t>Any person who wilfully interrupts obstructs or disturbs proceedings prescribed</w:t>
      </w:r>
      <w:r w:rsidRPr="003273C4">
        <w:t xml:space="preserve"> under regulation 8(1) or who contravenes any provision of these regulations may be removed, by order of the returning officer from the premises which the proceedings take place. Such person shall be liable to prosecution under the provisions of regulation 14.</w:t>
      </w:r>
    </w:p>
    <w:p w:rsidR="00B90AB2" w:rsidRDefault="00B90AB2" w:rsidP="00083E35">
      <w:pPr>
        <w:pStyle w:val="AS-P-Amend"/>
      </w:pPr>
    </w:p>
    <w:p w:rsidR="00083E35" w:rsidRDefault="00083E35" w:rsidP="00083E35">
      <w:pPr>
        <w:pStyle w:val="AS-P-Amend"/>
      </w:pPr>
      <w:r>
        <w:t>[Th</w:t>
      </w:r>
      <w:r w:rsidR="000A21B4">
        <w:t>is sub</w:t>
      </w:r>
      <w:r>
        <w:t xml:space="preserve">regulation </w:t>
      </w:r>
      <w:r w:rsidR="000A21B4">
        <w:t xml:space="preserve">is misnumbered as “(4)” instead of </w:t>
      </w:r>
      <w:r w:rsidR="00B64A24">
        <w:t>“(</w:t>
      </w:r>
      <w:r>
        <w:t>5</w:t>
      </w:r>
      <w:r w:rsidR="00B64A24">
        <w:t>)”</w:t>
      </w:r>
      <w:r w:rsidR="00B64A24">
        <w:rPr>
          <w:i/>
        </w:rPr>
        <w:t>.</w:t>
      </w:r>
      <w:r>
        <w:t>]</w:t>
      </w:r>
    </w:p>
    <w:p w:rsidR="00083E35" w:rsidRDefault="00083E35" w:rsidP="00360C1F">
      <w:pPr>
        <w:pStyle w:val="REG-P1"/>
      </w:pPr>
    </w:p>
    <w:p w:rsidR="00F14DE8" w:rsidRDefault="00F14DE8" w:rsidP="00360C1F">
      <w:pPr>
        <w:pStyle w:val="REG-P1"/>
      </w:pPr>
      <w:r w:rsidRPr="00B90AB2">
        <w:rPr>
          <w:b/>
        </w:rPr>
        <w:t>10.</w:t>
      </w:r>
      <w:r w:rsidR="00B90AB2">
        <w:rPr>
          <w:b/>
        </w:rPr>
        <w:tab/>
      </w:r>
      <w:r w:rsidRPr="003273C4">
        <w:t>(1)</w:t>
      </w:r>
      <w:r w:rsidRPr="003273C4">
        <w:tab/>
        <w:t>The returning officer shall be responsible for the safe custody of all nomination papers, counted and rejected ballot papers, identification envelopes, and all other election documents. The said papers and documents shall be retained for a period of one year from the date of the declaration of the result of an election, and thereafter they shall be destroyed unless a competent court otherwise directs.</w:t>
      </w:r>
    </w:p>
    <w:p w:rsidR="00B90AB2" w:rsidRPr="003273C4" w:rsidRDefault="00B90AB2" w:rsidP="00360C1F">
      <w:pPr>
        <w:pStyle w:val="REG-P1"/>
      </w:pPr>
    </w:p>
    <w:p w:rsidR="00F14DE8" w:rsidRDefault="00F14DE8" w:rsidP="00360C1F">
      <w:pPr>
        <w:pStyle w:val="REG-P1"/>
      </w:pPr>
      <w:r w:rsidRPr="003273C4">
        <w:t>(2)</w:t>
      </w:r>
      <w:r w:rsidRPr="003273C4">
        <w:tab/>
        <w:t>Nobody shall be allowed to inspect any of the papers or documents referred to in paragraph (1) nor shall they be made available for inspection to any person unless such insection has been ordered by a competent court. Any such order may be made by the Court on its being satisfied by evidence on oath, that the inspection or production of such papers and documents is required for the purpose of a petition to court questioning the result of an election, or for the purpose of instituting or maintaining a prosecution for an offence under the Act or any</w:t>
      </w:r>
      <w:r w:rsidR="00360C1F">
        <w:t>”</w:t>
      </w:r>
      <w:r w:rsidRPr="003273C4">
        <w:t xml:space="preserve"> other Law. Any such order may be made subject to such conditions as to persons, time and place and mode of inspection or production as the court may think expedient; provided that, on making and carrying into effect any such order, care shall be taken that the mode in which any particular voter has voted shall not be discovered until he has been proved to have voted and his vote has been declared by a competent court, to be invalid.</w:t>
      </w:r>
    </w:p>
    <w:p w:rsidR="00B90AB2" w:rsidRDefault="00B90AB2" w:rsidP="00360C1F">
      <w:pPr>
        <w:pStyle w:val="REG-P1"/>
      </w:pPr>
    </w:p>
    <w:p w:rsidR="00B54747" w:rsidRDefault="00B54747" w:rsidP="00B54747">
      <w:pPr>
        <w:pStyle w:val="AS-P-Amend"/>
      </w:pPr>
      <w:r>
        <w:t xml:space="preserve">[The word “inspection” in the phrase “unless such inspection has been ordered by a competent court” is misspelt in the </w:t>
      </w:r>
      <w:r w:rsidRPr="00B64A24">
        <w:rPr>
          <w:i/>
        </w:rPr>
        <w:t>Official Gazette</w:t>
      </w:r>
      <w:r>
        <w:t>, as reproduced above.]</w:t>
      </w:r>
    </w:p>
    <w:p w:rsidR="00B54747" w:rsidRPr="003273C4" w:rsidRDefault="00B54747" w:rsidP="00360C1F">
      <w:pPr>
        <w:pStyle w:val="REG-P1"/>
      </w:pPr>
    </w:p>
    <w:p w:rsidR="00F14DE8" w:rsidRDefault="00F14DE8" w:rsidP="00360C1F">
      <w:pPr>
        <w:pStyle w:val="REG-P1"/>
      </w:pPr>
      <w:r w:rsidRPr="00B90AB2">
        <w:rPr>
          <w:b/>
        </w:rPr>
        <w:t>11.</w:t>
      </w:r>
      <w:r w:rsidRPr="003273C4">
        <w:tab/>
        <w:t>Any petition to a competent court questioning the result of an election shall be made within forty two (42) days of the day on which the result of the election conveniently has been declared by the returning officer.</w:t>
      </w:r>
    </w:p>
    <w:p w:rsidR="00B90AB2" w:rsidRPr="003273C4" w:rsidRDefault="00B90AB2" w:rsidP="00360C1F">
      <w:pPr>
        <w:pStyle w:val="REG-P1"/>
      </w:pPr>
    </w:p>
    <w:p w:rsidR="00F14DE8" w:rsidRDefault="00F14DE8" w:rsidP="00360C1F">
      <w:pPr>
        <w:pStyle w:val="REG-P1"/>
      </w:pPr>
      <w:r w:rsidRPr="00B90AB2">
        <w:rPr>
          <w:b/>
        </w:rPr>
        <w:t>12.</w:t>
      </w:r>
      <w:r w:rsidRPr="003273C4">
        <w:tab/>
        <w:t>If the returning officer wilfully fails to perform any of the duties which he is required to perform, he shall be guilty of an offence and liable on conviction to a fine not exceeding fifty Rand (50).</w:t>
      </w:r>
    </w:p>
    <w:p w:rsidR="00B90AB2" w:rsidRPr="003273C4" w:rsidRDefault="00B90AB2" w:rsidP="00360C1F">
      <w:pPr>
        <w:pStyle w:val="REG-P1"/>
      </w:pPr>
    </w:p>
    <w:p w:rsidR="00F14DE8" w:rsidRDefault="00F14DE8" w:rsidP="00360C1F">
      <w:pPr>
        <w:pStyle w:val="REG-P1"/>
      </w:pPr>
      <w:r w:rsidRPr="00B90AB2">
        <w:rPr>
          <w:b/>
        </w:rPr>
        <w:t>13.</w:t>
      </w:r>
      <w:r w:rsidR="00B90AB2">
        <w:rPr>
          <w:b/>
        </w:rPr>
        <w:tab/>
      </w:r>
      <w:r w:rsidRPr="003273C4">
        <w:t>(1)</w:t>
      </w:r>
      <w:r w:rsidRPr="003273C4">
        <w:tab/>
        <w:t>The returning officer, every officer appointed by him, and every candidate and agent present at the proceedings pr</w:t>
      </w:r>
      <w:r w:rsidR="00B90AB2">
        <w:t>escribed under regulation 7, 8(1</w:t>
      </w:r>
      <w:r w:rsidRPr="003273C4">
        <w:t>), 8(3), is bound to secrect regarding the voting and he shall not attempt to ascertain, or directly or indirectly aid in ascertaining for which candidate any person has voted.</w:t>
      </w:r>
    </w:p>
    <w:p w:rsidR="00B90AB2" w:rsidRDefault="00B90AB2" w:rsidP="00360C1F">
      <w:pPr>
        <w:pStyle w:val="REG-P1"/>
      </w:pPr>
    </w:p>
    <w:p w:rsidR="00B54747" w:rsidRDefault="00B54747" w:rsidP="00B54747">
      <w:pPr>
        <w:pStyle w:val="AS-P-Amend"/>
      </w:pPr>
      <w:r>
        <w:t xml:space="preserve">[The word “secrecy” is misspelt in the </w:t>
      </w:r>
      <w:r w:rsidRPr="00B64A24">
        <w:rPr>
          <w:i/>
        </w:rPr>
        <w:t>Official Gazette</w:t>
      </w:r>
      <w:r>
        <w:t>, as reproduced above.]</w:t>
      </w:r>
    </w:p>
    <w:p w:rsidR="00B54747" w:rsidRPr="003273C4" w:rsidRDefault="00B54747" w:rsidP="00360C1F">
      <w:pPr>
        <w:pStyle w:val="REG-P1"/>
      </w:pPr>
    </w:p>
    <w:p w:rsidR="00F14DE8" w:rsidRDefault="00F14DE8" w:rsidP="00360C1F">
      <w:pPr>
        <w:pStyle w:val="REG-P1"/>
      </w:pPr>
      <w:r w:rsidRPr="003273C4">
        <w:t>(2)</w:t>
      </w:r>
      <w:r w:rsidRPr="003273C4">
        <w:tab/>
        <w:t>Any person who has, in the carrying out of his duties under the Act, or whilst present at the proceedings prescribed under regulation 7, 8(1), or 8(3), obtained knowledge as to the candidate for whom any other person has voted shall not, except in answer to a question lawfully put to him in the course of proceedings in a competent court, disclose such knowledge.</w:t>
      </w:r>
    </w:p>
    <w:p w:rsidR="00A914B3" w:rsidRPr="003273C4" w:rsidRDefault="00A914B3" w:rsidP="00360C1F">
      <w:pPr>
        <w:pStyle w:val="REG-P1"/>
      </w:pPr>
    </w:p>
    <w:p w:rsidR="00F14DE8" w:rsidRDefault="00F14DE8" w:rsidP="00360C1F">
      <w:pPr>
        <w:pStyle w:val="REG-P1"/>
      </w:pPr>
      <w:r w:rsidRPr="003273C4">
        <w:t>(3)</w:t>
      </w:r>
      <w:r w:rsidRPr="003273C4">
        <w:tab/>
        <w:t>Any person who contravenes any provision of the regulation shall be guilty of an offence and liable on conviction to a fine not exceeding fifty Rand (50).</w:t>
      </w:r>
    </w:p>
    <w:p w:rsidR="00A914B3" w:rsidRPr="003273C4" w:rsidRDefault="00A914B3" w:rsidP="00360C1F">
      <w:pPr>
        <w:pStyle w:val="REG-P1"/>
      </w:pPr>
    </w:p>
    <w:p w:rsidR="00F14DE8" w:rsidRDefault="00F14DE8" w:rsidP="00360C1F">
      <w:pPr>
        <w:pStyle w:val="REG-P1"/>
      </w:pPr>
      <w:r w:rsidRPr="00A914B3">
        <w:rPr>
          <w:b/>
        </w:rPr>
        <w:t>14.</w:t>
      </w:r>
      <w:r w:rsidRPr="003273C4">
        <w:tab/>
        <w:t>Any person who</w:t>
      </w:r>
      <w:r w:rsidR="00083E35">
        <w:t xml:space="preserve"> -</w:t>
      </w:r>
    </w:p>
    <w:p w:rsidR="00A914B3" w:rsidRPr="003273C4" w:rsidRDefault="00A914B3" w:rsidP="00360C1F">
      <w:pPr>
        <w:pStyle w:val="REG-P1"/>
      </w:pPr>
    </w:p>
    <w:p w:rsidR="00F14DE8" w:rsidRDefault="00F14DE8" w:rsidP="00A914B3">
      <w:pPr>
        <w:pStyle w:val="REG-Pa"/>
      </w:pPr>
      <w:r w:rsidRPr="003273C4">
        <w:t>(a)</w:t>
      </w:r>
      <w:r w:rsidRPr="003273C4">
        <w:tab/>
        <w:t>induces or procures or attempts to induce or procure, any other person to become a candidate or to withdraw as a candidate at any election, in consideration of any payment or consideration of any nature;</w:t>
      </w:r>
    </w:p>
    <w:p w:rsidR="00A914B3" w:rsidRPr="003273C4" w:rsidRDefault="00A914B3" w:rsidP="00A914B3">
      <w:pPr>
        <w:pStyle w:val="REG-Pa"/>
      </w:pPr>
    </w:p>
    <w:p w:rsidR="00F14DE8" w:rsidRDefault="00F14DE8" w:rsidP="00A914B3">
      <w:pPr>
        <w:pStyle w:val="REG-Pa"/>
      </w:pPr>
      <w:r w:rsidRPr="003273C4">
        <w:t>(b)</w:t>
      </w:r>
      <w:r w:rsidRPr="003273C4">
        <w:tab/>
        <w:t>becomes a candidate or withdraws as a candidate at any election in consideration of any payment or consideration of any kind;</w:t>
      </w:r>
    </w:p>
    <w:p w:rsidR="00A914B3" w:rsidRPr="003273C4" w:rsidRDefault="00A914B3" w:rsidP="00A914B3">
      <w:pPr>
        <w:pStyle w:val="REG-Pa"/>
      </w:pPr>
    </w:p>
    <w:p w:rsidR="00F14DE8" w:rsidRDefault="00F14DE8" w:rsidP="00A914B3">
      <w:pPr>
        <w:pStyle w:val="REG-Pa"/>
      </w:pPr>
      <w:r w:rsidRPr="003273C4">
        <w:t>(c)</w:t>
      </w:r>
      <w:r w:rsidRPr="003273C4">
        <w:tab/>
        <w:t>publishes a false statement of the withdrawal of a candidate at an election, knowing such statement to be false;</w:t>
      </w:r>
    </w:p>
    <w:p w:rsidR="00A914B3" w:rsidRPr="003273C4" w:rsidRDefault="00A914B3" w:rsidP="00A914B3">
      <w:pPr>
        <w:pStyle w:val="REG-Pa"/>
      </w:pPr>
    </w:p>
    <w:p w:rsidR="00F14DE8" w:rsidRDefault="00F14DE8" w:rsidP="00A914B3">
      <w:pPr>
        <w:pStyle w:val="REG-Pa"/>
      </w:pPr>
      <w:r w:rsidRPr="003273C4">
        <w:t>(d)</w:t>
      </w:r>
      <w:r w:rsidRPr="003273C4">
        <w:tab/>
        <w:t>makes a false statement in a consent to nomination;</w:t>
      </w:r>
    </w:p>
    <w:p w:rsidR="00A914B3" w:rsidRPr="003273C4" w:rsidRDefault="00A914B3" w:rsidP="00A914B3">
      <w:pPr>
        <w:pStyle w:val="REG-Pa"/>
      </w:pPr>
    </w:p>
    <w:p w:rsidR="00F14DE8" w:rsidRDefault="00F14DE8" w:rsidP="00A914B3">
      <w:pPr>
        <w:pStyle w:val="REG-Pa"/>
      </w:pPr>
      <w:r w:rsidRPr="003273C4">
        <w:t>(e)</w:t>
      </w:r>
      <w:r w:rsidRPr="003273C4">
        <w:tab/>
        <w:t>wilfully interrupts, obstructs or disturbs any proceedings taken in regard to an election;</w:t>
      </w:r>
    </w:p>
    <w:p w:rsidR="00A914B3" w:rsidRPr="003273C4" w:rsidRDefault="00A914B3" w:rsidP="00A914B3">
      <w:pPr>
        <w:pStyle w:val="REG-Pa"/>
      </w:pPr>
    </w:p>
    <w:p w:rsidR="00F14DE8" w:rsidRDefault="00F14DE8" w:rsidP="00A914B3">
      <w:pPr>
        <w:pStyle w:val="REG-Pa"/>
      </w:pPr>
      <w:r w:rsidRPr="003273C4">
        <w:t>(f)</w:t>
      </w:r>
      <w:r w:rsidRPr="003273C4">
        <w:tab/>
        <w:t xml:space="preserve">falsifies, </w:t>
      </w:r>
      <w:r w:rsidRPr="00412E0B">
        <w:t>counterfiets,</w:t>
      </w:r>
      <w:r w:rsidRPr="003273C4">
        <w:t xml:space="preserve"> or destroys a ballot paper, identification envelope, or official mark on a ballot paper at any time;</w:t>
      </w:r>
    </w:p>
    <w:p w:rsidR="00A914B3" w:rsidRDefault="00A914B3" w:rsidP="00A914B3">
      <w:pPr>
        <w:pStyle w:val="REG-Pa"/>
      </w:pPr>
    </w:p>
    <w:p w:rsidR="00412E0B" w:rsidRDefault="00412E0B" w:rsidP="00412E0B">
      <w:pPr>
        <w:pStyle w:val="AS-P-Amend"/>
      </w:pPr>
      <w:r>
        <w:t xml:space="preserve">[The word “counterfeits” is misspelt in the </w:t>
      </w:r>
      <w:r w:rsidRPr="00B64A24">
        <w:rPr>
          <w:i/>
        </w:rPr>
        <w:t>Official Gazette</w:t>
      </w:r>
      <w:r>
        <w:t>, as reproduced above.]</w:t>
      </w:r>
    </w:p>
    <w:p w:rsidR="00412E0B" w:rsidRPr="003273C4" w:rsidRDefault="00412E0B" w:rsidP="00A914B3">
      <w:pPr>
        <w:pStyle w:val="REG-Pa"/>
      </w:pPr>
    </w:p>
    <w:p w:rsidR="00F14DE8" w:rsidRDefault="00F14DE8" w:rsidP="00A914B3">
      <w:pPr>
        <w:pStyle w:val="REG-Pa"/>
      </w:pPr>
      <w:r w:rsidRPr="003273C4">
        <w:t>(g)</w:t>
      </w:r>
      <w:r w:rsidRPr="003273C4">
        <w:tab/>
        <w:t>makes any alteration on a ballot paper or identification envelope without proper authorisation;</w:t>
      </w:r>
    </w:p>
    <w:p w:rsidR="00A914B3" w:rsidRPr="003273C4" w:rsidRDefault="00A914B3" w:rsidP="00A914B3">
      <w:pPr>
        <w:pStyle w:val="REG-Pa"/>
      </w:pPr>
    </w:p>
    <w:p w:rsidR="00F14DE8" w:rsidRDefault="00F14DE8" w:rsidP="00A914B3">
      <w:pPr>
        <w:pStyle w:val="REG-Pa"/>
      </w:pPr>
      <w:r w:rsidRPr="003273C4">
        <w:t>(h)</w:t>
      </w:r>
      <w:r w:rsidRPr="003273C4">
        <w:tab/>
        <w:t>withholds or attempts to withhold the ballot paper of any voter or prevents or attempts to prevent any voter from obtaining his ballot paper or from submitting his ballot paper;</w:t>
      </w:r>
    </w:p>
    <w:p w:rsidR="00A914B3" w:rsidRPr="003273C4" w:rsidRDefault="00A914B3" w:rsidP="00A914B3">
      <w:pPr>
        <w:pStyle w:val="REG-Pa"/>
      </w:pPr>
    </w:p>
    <w:p w:rsidR="00F14DE8" w:rsidRDefault="00F14DE8" w:rsidP="00A914B3">
      <w:pPr>
        <w:pStyle w:val="REG-Pa"/>
      </w:pPr>
      <w:r w:rsidRPr="003273C4">
        <w:t>(i)</w:t>
      </w:r>
      <w:r w:rsidRPr="003273C4">
        <w:tab/>
        <w:t>places any mark or writing on a ballot paper whereby the person who has cast or casts a vote on that ballot paper may be identified;</w:t>
      </w:r>
    </w:p>
    <w:p w:rsidR="00A914B3" w:rsidRPr="003273C4" w:rsidRDefault="00A914B3" w:rsidP="00A914B3">
      <w:pPr>
        <w:pStyle w:val="REG-Pa"/>
      </w:pPr>
    </w:p>
    <w:p w:rsidR="00F14DE8" w:rsidRDefault="00F14DE8" w:rsidP="00A914B3">
      <w:pPr>
        <w:pStyle w:val="REG-Pa"/>
      </w:pPr>
      <w:r w:rsidRPr="003273C4">
        <w:t>(</w:t>
      </w:r>
      <w:r w:rsidR="00A914B3">
        <w:t>j</w:t>
      </w:r>
      <w:r w:rsidRPr="003273C4">
        <w:t>)</w:t>
      </w:r>
      <w:r w:rsidRPr="003273C4">
        <w:tab/>
        <w:t>votes more than once at any election;</w:t>
      </w:r>
    </w:p>
    <w:p w:rsidR="00A914B3" w:rsidRPr="003273C4" w:rsidRDefault="00A914B3" w:rsidP="00A914B3">
      <w:pPr>
        <w:pStyle w:val="REG-Pa"/>
      </w:pPr>
    </w:p>
    <w:p w:rsidR="00F14DE8" w:rsidRDefault="00F14DE8" w:rsidP="00A914B3">
      <w:pPr>
        <w:pStyle w:val="REG-Pa"/>
      </w:pPr>
      <w:r w:rsidRPr="003273C4">
        <w:t>(k)</w:t>
      </w:r>
      <w:r w:rsidRPr="003273C4">
        <w:tab/>
        <w:t>makes a false declaration on an identification envelope;</w:t>
      </w:r>
    </w:p>
    <w:p w:rsidR="00A914B3" w:rsidRPr="003273C4" w:rsidRDefault="00A914B3" w:rsidP="00A914B3">
      <w:pPr>
        <w:pStyle w:val="REG-Pa"/>
      </w:pPr>
    </w:p>
    <w:p w:rsidR="00F14DE8" w:rsidRDefault="00F14DE8" w:rsidP="00A914B3">
      <w:pPr>
        <w:pStyle w:val="REG-Pa"/>
      </w:pPr>
      <w:r w:rsidRPr="003273C4">
        <w:t>(</w:t>
      </w:r>
      <w:r w:rsidR="00A914B3">
        <w:t>l</w:t>
      </w:r>
      <w:r w:rsidRPr="003273C4">
        <w:t>)</w:t>
      </w:r>
      <w:r w:rsidRPr="003273C4">
        <w:tab/>
        <w:t>induces or procures or attempts to induce or procure any person to make a false declaration on an identification envelope;</w:t>
      </w:r>
    </w:p>
    <w:p w:rsidR="00A914B3" w:rsidRPr="003273C4" w:rsidRDefault="00A914B3" w:rsidP="00A914B3">
      <w:pPr>
        <w:pStyle w:val="REG-Pa"/>
      </w:pPr>
    </w:p>
    <w:p w:rsidR="00F14DE8" w:rsidRDefault="00F14DE8" w:rsidP="00A914B3">
      <w:pPr>
        <w:pStyle w:val="REG-Pa"/>
      </w:pPr>
      <w:r w:rsidRPr="003273C4">
        <w:t>(m)</w:t>
      </w:r>
      <w:r w:rsidRPr="003273C4">
        <w:tab/>
        <w:t>witnesses a false declaration on an identification envelope knowing that the declaration is false;</w:t>
      </w:r>
    </w:p>
    <w:p w:rsidR="00A914B3" w:rsidRPr="003273C4" w:rsidRDefault="00A914B3" w:rsidP="00A914B3">
      <w:pPr>
        <w:pStyle w:val="REG-Pa"/>
      </w:pPr>
    </w:p>
    <w:p w:rsidR="00F14DE8" w:rsidRDefault="00F14DE8" w:rsidP="00A914B3">
      <w:pPr>
        <w:pStyle w:val="REG-Pa"/>
      </w:pPr>
      <w:r w:rsidRPr="003273C4">
        <w:t>(n)</w:t>
      </w:r>
      <w:r w:rsidRPr="003273C4">
        <w:tab/>
        <w:t>fraudulently issues a ballot paper or identification envelope under the provisions of regulation</w:t>
      </w:r>
      <w:r w:rsidR="00A914B3">
        <w:t xml:space="preserve"> </w:t>
      </w:r>
      <w:r w:rsidRPr="003273C4">
        <w:t>6(2);</w:t>
      </w:r>
    </w:p>
    <w:p w:rsidR="00A914B3" w:rsidRPr="003273C4" w:rsidRDefault="00A914B3" w:rsidP="00A914B3">
      <w:pPr>
        <w:pStyle w:val="REG-Pa"/>
      </w:pPr>
    </w:p>
    <w:p w:rsidR="00F14DE8" w:rsidRDefault="00F14DE8" w:rsidP="00A914B3">
      <w:pPr>
        <w:pStyle w:val="REG-Pa"/>
      </w:pPr>
      <w:r w:rsidRPr="003273C4">
        <w:t>(o)</w:t>
      </w:r>
      <w:r w:rsidRPr="003273C4">
        <w:tab/>
        <w:t>induces or procures, or attempts to induce or procure, any other person to fraudulently obtain this issue of a ballot paper or an identification envelope under the provisions of 6(2);</w:t>
      </w:r>
    </w:p>
    <w:p w:rsidR="00A914B3" w:rsidRPr="003273C4" w:rsidRDefault="00A914B3" w:rsidP="00A914B3">
      <w:pPr>
        <w:pStyle w:val="REG-Pa"/>
      </w:pPr>
    </w:p>
    <w:p w:rsidR="00F14DE8" w:rsidRDefault="00F14DE8" w:rsidP="00A914B3">
      <w:pPr>
        <w:pStyle w:val="REG-Pa"/>
      </w:pPr>
      <w:r w:rsidRPr="003273C4">
        <w:t>(p)</w:t>
      </w:r>
      <w:r w:rsidRPr="003273C4">
        <w:tab/>
        <w:t>interferes with or attempts to interfere with a voter when marking his vote or otherwise attempts to obtain information regarding the candidates for whom a voter has voted or is about to vote;</w:t>
      </w:r>
    </w:p>
    <w:p w:rsidR="00A914B3" w:rsidRPr="003273C4" w:rsidRDefault="00A914B3" w:rsidP="00A914B3">
      <w:pPr>
        <w:pStyle w:val="REG-Pa"/>
      </w:pPr>
    </w:p>
    <w:p w:rsidR="00F14DE8" w:rsidRDefault="00083E35" w:rsidP="00A914B3">
      <w:pPr>
        <w:pStyle w:val="REG-Pa"/>
      </w:pPr>
      <w:r>
        <w:t>(g</w:t>
      </w:r>
      <w:r w:rsidR="00F14DE8" w:rsidRPr="003273C4">
        <w:t>)</w:t>
      </w:r>
      <w:r w:rsidR="00F14DE8" w:rsidRPr="003273C4">
        <w:tab/>
        <w:t>directly or indirectly induces or attempts to induce any -person to display his ballot paper after he has marked the same, in such a manner as to make known to any person the name of the candidate for whom the voter has rendered his vote;</w:t>
      </w:r>
    </w:p>
    <w:p w:rsidR="00083E35" w:rsidRDefault="00083E35" w:rsidP="00A914B3">
      <w:pPr>
        <w:pStyle w:val="REG-Pa"/>
      </w:pPr>
    </w:p>
    <w:p w:rsidR="00083E35" w:rsidRDefault="00083E35" w:rsidP="004E1BBB">
      <w:pPr>
        <w:pStyle w:val="AS-P-Amend"/>
      </w:pPr>
      <w:r>
        <w:t xml:space="preserve">[The </w:t>
      </w:r>
      <w:r w:rsidR="004749CB">
        <w:t xml:space="preserve">paragraph </w:t>
      </w:r>
      <w:r>
        <w:t xml:space="preserve">above </w:t>
      </w:r>
      <w:r w:rsidR="00D14FA9">
        <w:t xml:space="preserve">should be </w:t>
      </w:r>
      <w:r w:rsidR="004E1BBB">
        <w:t xml:space="preserve">labelled </w:t>
      </w:r>
      <w:r w:rsidR="004749CB">
        <w:t xml:space="preserve">as </w:t>
      </w:r>
      <w:r w:rsidR="00B64A24">
        <w:t>“(</w:t>
      </w:r>
      <w:r w:rsidR="004E1BBB">
        <w:t>q</w:t>
      </w:r>
      <w:r w:rsidR="00B64A24">
        <w:t>)”</w:t>
      </w:r>
      <w:r w:rsidR="000A21B4">
        <w:t xml:space="preserve"> instead of “(g)”</w:t>
      </w:r>
      <w:r w:rsidR="00B64A24">
        <w:t>.</w:t>
      </w:r>
      <w:r>
        <w:t>]</w:t>
      </w:r>
    </w:p>
    <w:p w:rsidR="00A914B3" w:rsidRPr="003273C4" w:rsidRDefault="00A914B3" w:rsidP="00A914B3">
      <w:pPr>
        <w:pStyle w:val="REG-Pa"/>
      </w:pPr>
    </w:p>
    <w:p w:rsidR="00F14DE8" w:rsidRDefault="00F14DE8" w:rsidP="00A914B3">
      <w:pPr>
        <w:pStyle w:val="REG-Pa"/>
      </w:pPr>
      <w:r w:rsidRPr="003273C4">
        <w:t>(r)</w:t>
      </w:r>
      <w:r w:rsidRPr="003273C4">
        <w:tab/>
        <w:t>directly or indirectly, by himself or by any other person makes use of or threatens to make use of any force, violence or restraint or Inflicts or threatens to inflict, any corporal or injury, damage, harm or loss upon or against, or does or threatens to do anything to the disadvantage of any person to induce or compel that person to vote or refrain from voting, or to vote for, or refrain from voting for a particular candidate or candidates, or on account of that person having voted or refrained from voting at an election;</w:t>
      </w:r>
    </w:p>
    <w:p w:rsidR="00A914B3" w:rsidRPr="003273C4" w:rsidRDefault="00A914B3" w:rsidP="00A914B3">
      <w:pPr>
        <w:pStyle w:val="REG-Pa"/>
      </w:pPr>
    </w:p>
    <w:p w:rsidR="00F14DE8" w:rsidRPr="00AE2C71" w:rsidRDefault="00F14DE8" w:rsidP="00A914B3">
      <w:pPr>
        <w:pStyle w:val="REG-Pa"/>
      </w:pPr>
      <w:r w:rsidRPr="00AE2C71">
        <w:t>(s)</w:t>
      </w:r>
      <w:r w:rsidRPr="00AE2C71">
        <w:tab/>
        <w:t>by abduction, duress or any fraudulent device or contrivance, impedes or prevents the free exercise of his vote by any person, or thereby compels, induces or prevails upon any person either to give or to refrain from giving his vote at an election, or to give or to refrain from giving his vote for a particular candidate or candidates;</w:t>
      </w:r>
    </w:p>
    <w:p w:rsidR="00A914B3" w:rsidRPr="00AE2C71" w:rsidRDefault="00A914B3" w:rsidP="00A914B3">
      <w:pPr>
        <w:pStyle w:val="REG-Pa"/>
      </w:pPr>
    </w:p>
    <w:p w:rsidR="00F14DE8" w:rsidRDefault="00F14DE8" w:rsidP="00A914B3">
      <w:pPr>
        <w:pStyle w:val="REG-Pa"/>
      </w:pPr>
      <w:r w:rsidRPr="00AE2C71">
        <w:t>(t)</w:t>
      </w:r>
      <w:r w:rsidRPr="00AE2C71">
        <w:tab/>
        <w:t>directly or indirectly, by himself or by any other person</w:t>
      </w:r>
      <w:r w:rsidR="00C107AB">
        <w:t xml:space="preserve"> </w:t>
      </w:r>
      <w:r w:rsidR="004E1BBB">
        <w:t>-</w:t>
      </w:r>
    </w:p>
    <w:p w:rsidR="00A914B3" w:rsidRPr="003273C4" w:rsidRDefault="00A914B3" w:rsidP="00A914B3">
      <w:pPr>
        <w:pStyle w:val="REG-Pa"/>
      </w:pPr>
    </w:p>
    <w:p w:rsidR="00F14DE8" w:rsidRPr="004749CB" w:rsidRDefault="00F14DE8" w:rsidP="004749CB">
      <w:pPr>
        <w:pStyle w:val="REG-Pi"/>
      </w:pPr>
      <w:r w:rsidRPr="004749CB">
        <w:t>(i)</w:t>
      </w:r>
      <w:r w:rsidRPr="004749CB">
        <w:tab/>
        <w:t>gives, lends or procures, or agrees to give, lend or procure, or offers, promises, or promises to procure, or to endeavour to procure, any money or any other consideration to or for any voter, or to or for any person on behalf of any voter, or to or for any other person, in order to induce any voter to vote or refrain from voting, or to vote for or refrain from voting for a particular candidate or candidates, or corruptly does any such act as aforesaid on account of such voter having voted or refrained from voting, or on account of such voter having voted for or refrained from voting for a particular candidate or candidates, at any election;</w:t>
      </w:r>
    </w:p>
    <w:p w:rsidR="00AE2C71" w:rsidRPr="004749CB" w:rsidRDefault="00AE2C71" w:rsidP="004749CB">
      <w:pPr>
        <w:pStyle w:val="REG-Pi"/>
      </w:pPr>
    </w:p>
    <w:p w:rsidR="00F14DE8" w:rsidRPr="004749CB" w:rsidRDefault="00F14DE8" w:rsidP="004749CB">
      <w:pPr>
        <w:pStyle w:val="REG-Pi"/>
      </w:pPr>
      <w:r w:rsidRPr="004749CB">
        <w:t>(ii)</w:t>
      </w:r>
      <w:r w:rsidRPr="004749CB">
        <w:tab/>
        <w:t>gives, lends, or agrees to give or lend, or offers, or promises to procure or to endeavour to procure, any money or any other consideration to or for any voter, or to or for any person on behalf of any voter, or to or for any other person for acting or joining in any procession or demonstration before, during, or after any election;</w:t>
      </w:r>
    </w:p>
    <w:p w:rsidR="00AE2C71" w:rsidRPr="004749CB" w:rsidRDefault="00AE2C71" w:rsidP="004749CB">
      <w:pPr>
        <w:pStyle w:val="REG-Pi"/>
      </w:pPr>
    </w:p>
    <w:p w:rsidR="00F14DE8" w:rsidRPr="004749CB" w:rsidRDefault="00F14DE8" w:rsidP="004749CB">
      <w:pPr>
        <w:pStyle w:val="REG-Pi"/>
      </w:pPr>
      <w:r w:rsidRPr="004749CB">
        <w:t>(iii)</w:t>
      </w:r>
      <w:r w:rsidRPr="004749CB">
        <w:tab/>
        <w:t>makes any such gift, loan, offer, promise, procurement or agreement to or for any person in order to induce such person to procure or to endeavour to procure, the return of any candidate at any election or the vote of any voter at any election;</w:t>
      </w:r>
    </w:p>
    <w:p w:rsidR="00AE2C71" w:rsidRPr="004749CB" w:rsidRDefault="00AE2C71" w:rsidP="004749CB">
      <w:pPr>
        <w:pStyle w:val="REG-Pi"/>
      </w:pPr>
    </w:p>
    <w:p w:rsidR="00F14DE8" w:rsidRPr="004749CB" w:rsidRDefault="00F14DE8" w:rsidP="004749CB">
      <w:pPr>
        <w:pStyle w:val="REG-Pi"/>
      </w:pPr>
      <w:r w:rsidRPr="004749CB">
        <w:t>(iv)</w:t>
      </w:r>
      <w:r w:rsidRPr="004749CB">
        <w:tab/>
        <w:t>upon or in consequence of any such gift, loan, offer, promises, procurement, or agreement, procures, or engages, promises, or endeavours to procure, the return of any candidate at any election or the vote of any voter at any election;</w:t>
      </w:r>
    </w:p>
    <w:p w:rsidR="00AE2C71" w:rsidRPr="004749CB" w:rsidRDefault="00AE2C71" w:rsidP="004749CB">
      <w:pPr>
        <w:pStyle w:val="REG-Pi"/>
      </w:pPr>
    </w:p>
    <w:p w:rsidR="00F14DE8" w:rsidRPr="004749CB" w:rsidRDefault="00F14DE8" w:rsidP="004749CB">
      <w:pPr>
        <w:pStyle w:val="REG-Pi"/>
      </w:pPr>
      <w:r w:rsidRPr="004749CB">
        <w:t>(v)</w:t>
      </w:r>
      <w:r w:rsidRPr="004749CB">
        <w:tab/>
        <w:t>advances or pays, or causes to be advanced or paid, any money to, or for the use of, any other person with the intent that such money or any part thereof, shall be expended in bribery at any election, or knowingly pays, or causes to be paid, any money to any person in discharge or repayment of any money wholly or in part expended in bribery at any election;</w:t>
      </w:r>
    </w:p>
    <w:p w:rsidR="00AE2C71" w:rsidRPr="004749CB" w:rsidRDefault="00AE2C71" w:rsidP="004749CB">
      <w:pPr>
        <w:pStyle w:val="REG-Pi"/>
      </w:pPr>
    </w:p>
    <w:p w:rsidR="00F14DE8" w:rsidRPr="004749CB" w:rsidRDefault="00F14DE8" w:rsidP="004749CB">
      <w:pPr>
        <w:pStyle w:val="REG-Pi"/>
      </w:pPr>
      <w:r w:rsidRPr="004749CB">
        <w:t>(vi)</w:t>
      </w:r>
      <w:r w:rsidRPr="004749CB">
        <w:tab/>
        <w:t>before or during any election, receives, or contracts for any money or lean, or any other consideration, for himself or for any other person, for voting or agreeing to vote, or for refraining or agreeing or agreeing to refrain from voting, or for voting or agreeing to vote for any particular candidate or candidates, or for refraining or agreeing to refrain from voting, for any particular candidate or candidates, at any election;</w:t>
      </w:r>
    </w:p>
    <w:p w:rsidR="00AE2C71" w:rsidRPr="004749CB" w:rsidRDefault="00AE2C71" w:rsidP="004749CB">
      <w:pPr>
        <w:pStyle w:val="REG-Pi"/>
      </w:pPr>
    </w:p>
    <w:p w:rsidR="00F14DE8" w:rsidRPr="004749CB" w:rsidRDefault="00F14DE8" w:rsidP="004749CB">
      <w:pPr>
        <w:pStyle w:val="REG-Pi"/>
      </w:pPr>
      <w:r w:rsidRPr="004749CB">
        <w:t>(vii)</w:t>
      </w:r>
      <w:r w:rsidRPr="004749CB">
        <w:tab/>
        <w:t>after any election received any money on account of any person having voted or refrained from voting, or of having voted or refrained from voting for any particular candidate or candidates, or having induced any other person to vote or refrain from voting, or to vote or refrain from voting for any particular candidate or candidates, at any election;</w:t>
      </w:r>
    </w:p>
    <w:p w:rsidR="00AE2C71" w:rsidRDefault="00AE2C71" w:rsidP="00AE2C71">
      <w:pPr>
        <w:pStyle w:val="REG-Pa"/>
      </w:pPr>
    </w:p>
    <w:p w:rsidR="00F14DE8" w:rsidRPr="003273C4" w:rsidRDefault="00F14DE8" w:rsidP="00AE2C71">
      <w:pPr>
        <w:pStyle w:val="REG-Pa"/>
      </w:pPr>
      <w:r w:rsidRPr="003273C4">
        <w:t>(u)</w:t>
      </w:r>
      <w:r w:rsidRPr="003273C4">
        <w:tab/>
        <w:t>fraudulently places or tries to place any other paper into the ballot box other than the ballot paper which may by law be placed in it;</w:t>
      </w:r>
    </w:p>
    <w:p w:rsidR="00AE2C71" w:rsidRDefault="00AE2C71" w:rsidP="00AE2C71">
      <w:pPr>
        <w:pStyle w:val="REG-Pa"/>
      </w:pPr>
    </w:p>
    <w:p w:rsidR="00F14DE8" w:rsidRPr="003273C4" w:rsidRDefault="00F14DE8" w:rsidP="00AE2C71">
      <w:pPr>
        <w:pStyle w:val="REG-Pa"/>
      </w:pPr>
      <w:r w:rsidRPr="003273C4">
        <w:t>(v)</w:t>
      </w:r>
      <w:r w:rsidRPr="003273C4">
        <w:tab/>
        <w:t>fraudulently takes out or attempts to take out of a ballot box any ballot paper;</w:t>
      </w:r>
    </w:p>
    <w:p w:rsidR="00AE2C71" w:rsidRDefault="00AE2C71" w:rsidP="00AE2C71">
      <w:pPr>
        <w:pStyle w:val="REG-Pa"/>
      </w:pPr>
    </w:p>
    <w:p w:rsidR="00F14DE8" w:rsidRDefault="00F14DE8" w:rsidP="00AE2C71">
      <w:pPr>
        <w:pStyle w:val="REG-Pa"/>
      </w:pPr>
      <w:r w:rsidRPr="003273C4">
        <w:t>(w)</w:t>
      </w:r>
      <w:r w:rsidRPr="003273C4">
        <w:tab/>
        <w:t>without due authority destroys, takes, opens, removes, or otherwise interferes with any ballot box or it</w:t>
      </w:r>
      <w:r w:rsidR="00360C1F">
        <w:t>’</w:t>
      </w:r>
      <w:r w:rsidRPr="003273C4">
        <w:t>s contents, commits an offence and ma</w:t>
      </w:r>
      <w:r w:rsidR="002E2AC7">
        <w:t>y be liable on conviction to a f</w:t>
      </w:r>
      <w:r w:rsidRPr="003273C4">
        <w:t>ine not exceeding fifty Rand (R50).</w:t>
      </w:r>
    </w:p>
    <w:p w:rsidR="002E2AC7" w:rsidRDefault="002E2AC7" w:rsidP="00AE2C71">
      <w:pPr>
        <w:pStyle w:val="REG-Pa"/>
      </w:pPr>
    </w:p>
    <w:p w:rsidR="002E2AC7" w:rsidRDefault="002E2AC7" w:rsidP="002E2AC7">
      <w:pPr>
        <w:pStyle w:val="REG-Amend"/>
      </w:pPr>
      <w:r>
        <w:t>[The word “it’s” should be “its”.]</w:t>
      </w:r>
    </w:p>
    <w:p w:rsidR="003F4403" w:rsidRPr="003273C4" w:rsidRDefault="003F4403" w:rsidP="00AE2C71">
      <w:pPr>
        <w:pStyle w:val="REG-Pa"/>
      </w:pPr>
    </w:p>
    <w:p w:rsidR="00F14DE8" w:rsidRPr="003273C4" w:rsidRDefault="00F14DE8" w:rsidP="003F4403">
      <w:pPr>
        <w:pStyle w:val="REG-P1"/>
      </w:pPr>
      <w:r w:rsidRPr="003F4403">
        <w:rPr>
          <w:b/>
        </w:rPr>
        <w:t>15.</w:t>
      </w:r>
      <w:r w:rsidRPr="003273C4">
        <w:tab/>
        <w:t>The regulations as procla</w:t>
      </w:r>
      <w:r w:rsidR="004749CB">
        <w:t>imed under Government Notice R.1</w:t>
      </w:r>
      <w:r w:rsidRPr="003273C4">
        <w:t>321 of 1963 are hereby withdrawn.</w:t>
      </w:r>
    </w:p>
    <w:p w:rsidR="00412AAA" w:rsidRDefault="00412AAA" w:rsidP="00412AAA">
      <w:pPr>
        <w:pStyle w:val="REG-H3A"/>
      </w:pPr>
    </w:p>
    <w:p w:rsidR="00F14DE8" w:rsidRDefault="004749CB" w:rsidP="00412AAA">
      <w:pPr>
        <w:pStyle w:val="REG-H3A"/>
        <w:spacing w:after="120"/>
      </w:pPr>
      <w:r>
        <w:br w:type="column"/>
      </w:r>
      <w:r w:rsidR="00F14DE8" w:rsidRPr="003273C4">
        <w:t>ANNEXURE A</w:t>
      </w:r>
    </w:p>
    <w:p w:rsidR="00D77D86" w:rsidRPr="003273C4" w:rsidRDefault="00D77D86" w:rsidP="00412AAA">
      <w:pPr>
        <w:pStyle w:val="REG-H3A"/>
        <w:spacing w:after="120"/>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53"/>
        <w:gridCol w:w="4253"/>
      </w:tblGrid>
      <w:tr w:rsidR="00412AAA" w:rsidRPr="00B86D17" w:rsidTr="00FC76AC">
        <w:trPr>
          <w:jc w:val="center"/>
        </w:trPr>
        <w:tc>
          <w:tcPr>
            <w:tcW w:w="8498" w:type="dxa"/>
            <w:gridSpan w:val="2"/>
          </w:tcPr>
          <w:p w:rsidR="00412AAA" w:rsidRPr="00B86D17" w:rsidRDefault="00412AAA" w:rsidP="00412AAA">
            <w:pPr>
              <w:pStyle w:val="REG-P0"/>
              <w:tabs>
                <w:tab w:val="clear" w:pos="567"/>
                <w:tab w:val="right" w:leader="dot" w:pos="8392"/>
              </w:tabs>
              <w:spacing w:before="60"/>
              <w:ind w:right="57"/>
              <w:rPr>
                <w:sz w:val="20"/>
                <w:szCs w:val="20"/>
              </w:rPr>
            </w:pPr>
            <w:r w:rsidRPr="00B86D17">
              <w:rPr>
                <w:sz w:val="20"/>
                <w:szCs w:val="20"/>
              </w:rPr>
              <w:t xml:space="preserve">I </w:t>
            </w:r>
            <w:r w:rsidRPr="00B86D17">
              <w:rPr>
                <w:sz w:val="20"/>
                <w:szCs w:val="20"/>
              </w:rPr>
              <w:tab/>
            </w:r>
          </w:p>
        </w:tc>
      </w:tr>
      <w:tr w:rsidR="00412AAA" w:rsidRPr="00B86D17" w:rsidTr="00FC76AC">
        <w:trPr>
          <w:jc w:val="center"/>
        </w:trPr>
        <w:tc>
          <w:tcPr>
            <w:tcW w:w="8498" w:type="dxa"/>
            <w:gridSpan w:val="2"/>
          </w:tcPr>
          <w:p w:rsidR="00412AAA" w:rsidRPr="00B86D17" w:rsidRDefault="00412AAA" w:rsidP="0055461A">
            <w:pPr>
              <w:pStyle w:val="REG-P0"/>
              <w:tabs>
                <w:tab w:val="clear" w:pos="567"/>
              </w:tabs>
              <w:spacing w:before="60"/>
              <w:ind w:right="57"/>
              <w:rPr>
                <w:sz w:val="20"/>
                <w:szCs w:val="20"/>
              </w:rPr>
            </w:pPr>
            <w:r w:rsidRPr="00B86D17">
              <w:rPr>
                <w:sz w:val="20"/>
                <w:szCs w:val="20"/>
              </w:rPr>
              <w:t>so</w:t>
            </w:r>
            <w:r w:rsidR="005F762A" w:rsidRPr="00B86D17">
              <w:rPr>
                <w:sz w:val="20"/>
                <w:szCs w:val="20"/>
              </w:rPr>
              <w:t>l</w:t>
            </w:r>
            <w:r w:rsidRPr="00B86D17">
              <w:rPr>
                <w:sz w:val="20"/>
                <w:szCs w:val="20"/>
              </w:rPr>
              <w:t>emnly promise and declare that I shall not at this election of a member of the Board do anything which has been forbi</w:t>
            </w:r>
            <w:r w:rsidR="0023628A">
              <w:rPr>
                <w:sz w:val="20"/>
                <w:szCs w:val="20"/>
              </w:rPr>
              <w:t>dden under regulations 14 and 15</w:t>
            </w:r>
            <w:r w:rsidRPr="00B86D17">
              <w:rPr>
                <w:sz w:val="20"/>
                <w:szCs w:val="20"/>
              </w:rPr>
              <w:t xml:space="preserve"> which I have read and I fully understand.</w:t>
            </w:r>
          </w:p>
        </w:tc>
      </w:tr>
      <w:tr w:rsidR="00412AAA" w:rsidRPr="00B86D17" w:rsidTr="00FC76AC">
        <w:trPr>
          <w:jc w:val="center"/>
        </w:trPr>
        <w:tc>
          <w:tcPr>
            <w:tcW w:w="8498" w:type="dxa"/>
            <w:gridSpan w:val="2"/>
          </w:tcPr>
          <w:p w:rsidR="00412AAA" w:rsidRPr="00B86D17" w:rsidRDefault="00412AAA" w:rsidP="0055461A">
            <w:pPr>
              <w:pStyle w:val="REG-P0"/>
              <w:tabs>
                <w:tab w:val="clear" w:pos="567"/>
                <w:tab w:val="right" w:leader="dot" w:pos="4820"/>
              </w:tabs>
              <w:spacing w:before="60"/>
              <w:ind w:right="57"/>
              <w:jc w:val="right"/>
              <w:rPr>
                <w:sz w:val="20"/>
                <w:szCs w:val="20"/>
              </w:rPr>
            </w:pPr>
            <w:r w:rsidRPr="00B86D17">
              <w:rPr>
                <w:sz w:val="20"/>
                <w:szCs w:val="20"/>
              </w:rPr>
              <w:tab/>
            </w:r>
          </w:p>
        </w:tc>
      </w:tr>
      <w:tr w:rsidR="00412AAA" w:rsidRPr="00B86D17" w:rsidTr="00FC76AC">
        <w:trPr>
          <w:jc w:val="center"/>
        </w:trPr>
        <w:tc>
          <w:tcPr>
            <w:tcW w:w="8498" w:type="dxa"/>
            <w:gridSpan w:val="2"/>
          </w:tcPr>
          <w:p w:rsidR="00412AAA" w:rsidRPr="00B86D17" w:rsidRDefault="0055461A" w:rsidP="00C107AB">
            <w:pPr>
              <w:pStyle w:val="REG-P0"/>
              <w:tabs>
                <w:tab w:val="clear" w:pos="567"/>
                <w:tab w:val="left" w:pos="454"/>
              </w:tabs>
              <w:spacing w:before="60"/>
              <w:ind w:left="454" w:right="57" w:hanging="454"/>
              <w:rPr>
                <w:sz w:val="20"/>
                <w:szCs w:val="20"/>
              </w:rPr>
            </w:pPr>
            <w:r w:rsidRPr="00B86D17">
              <w:rPr>
                <w:sz w:val="20"/>
                <w:szCs w:val="20"/>
              </w:rPr>
              <w:t>1</w:t>
            </w:r>
            <w:r w:rsidR="00412AAA" w:rsidRPr="00B86D17">
              <w:rPr>
                <w:sz w:val="20"/>
                <w:szCs w:val="20"/>
              </w:rPr>
              <w:t>.</w:t>
            </w:r>
            <w:r w:rsidR="00412AAA" w:rsidRPr="00B86D17">
              <w:rPr>
                <w:sz w:val="20"/>
                <w:szCs w:val="20"/>
              </w:rPr>
              <w:tab/>
              <w:t>I certify that before taking the above oath/affidavit, I have put the following questions to the above signatory and that I have written down his/her answers in his/her presence.</w:t>
            </w:r>
          </w:p>
        </w:tc>
      </w:tr>
      <w:tr w:rsidR="00412AAA" w:rsidRPr="00B86D17" w:rsidTr="00FC76AC">
        <w:trPr>
          <w:jc w:val="center"/>
        </w:trPr>
        <w:tc>
          <w:tcPr>
            <w:tcW w:w="8498" w:type="dxa"/>
            <w:gridSpan w:val="2"/>
          </w:tcPr>
          <w:p w:rsidR="00412AAA" w:rsidRPr="00B86D17" w:rsidRDefault="00412AAA" w:rsidP="00C107AB">
            <w:pPr>
              <w:pStyle w:val="REG-P0"/>
              <w:tabs>
                <w:tab w:val="clear" w:pos="567"/>
                <w:tab w:val="left" w:pos="454"/>
                <w:tab w:val="left" w:pos="907"/>
              </w:tabs>
              <w:spacing w:before="60"/>
              <w:ind w:left="907" w:right="57" w:hanging="907"/>
              <w:rPr>
                <w:sz w:val="20"/>
                <w:szCs w:val="20"/>
              </w:rPr>
            </w:pPr>
            <w:r w:rsidRPr="00B86D17">
              <w:rPr>
                <w:sz w:val="20"/>
                <w:szCs w:val="20"/>
              </w:rPr>
              <w:t>(1</w:t>
            </w:r>
            <w:r w:rsidR="0023628A" w:rsidRPr="0023628A">
              <w:rPr>
                <w:color w:val="00B050"/>
                <w:sz w:val="20"/>
                <w:szCs w:val="20"/>
              </w:rPr>
              <w:t>)</w:t>
            </w:r>
            <w:r w:rsidRPr="00B86D17">
              <w:rPr>
                <w:sz w:val="20"/>
                <w:szCs w:val="20"/>
              </w:rPr>
              <w:tab/>
              <w:t>Are you familiar with the above declaration and do you understand it?</w:t>
            </w:r>
          </w:p>
        </w:tc>
      </w:tr>
      <w:tr w:rsidR="00412AAA" w:rsidRPr="00B86D17" w:rsidTr="00FC76AC">
        <w:trPr>
          <w:jc w:val="center"/>
        </w:trPr>
        <w:tc>
          <w:tcPr>
            <w:tcW w:w="8498" w:type="dxa"/>
            <w:gridSpan w:val="2"/>
          </w:tcPr>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505"/>
            </w:tblGrid>
            <w:tr w:rsidR="0023628A" w:rsidRPr="00B86D17" w:rsidTr="0020143F">
              <w:trPr>
                <w:jc w:val="center"/>
              </w:trPr>
              <w:tc>
                <w:tcPr>
                  <w:tcW w:w="8498" w:type="dxa"/>
                </w:tcPr>
                <w:p w:rsidR="0023628A" w:rsidRPr="00B86D17" w:rsidRDefault="0023628A" w:rsidP="0023628A">
                  <w:pPr>
                    <w:pStyle w:val="REG-P0"/>
                    <w:tabs>
                      <w:tab w:val="clear" w:pos="567"/>
                      <w:tab w:val="left" w:pos="454"/>
                      <w:tab w:val="left" w:pos="907"/>
                      <w:tab w:val="right" w:leader="dot" w:pos="4820"/>
                    </w:tabs>
                    <w:spacing w:before="60"/>
                    <w:ind w:left="454" w:right="57" w:hanging="454"/>
                    <w:rPr>
                      <w:sz w:val="20"/>
                      <w:szCs w:val="20"/>
                    </w:rPr>
                  </w:pPr>
                  <w:r w:rsidRPr="00B86D17">
                    <w:rPr>
                      <w:sz w:val="20"/>
                      <w:szCs w:val="20"/>
                    </w:rPr>
                    <w:tab/>
                  </w:r>
                  <w:r w:rsidRPr="00B86D17">
                    <w:rPr>
                      <w:sz w:val="20"/>
                      <w:szCs w:val="20"/>
                    </w:rPr>
                    <w:tab/>
                    <w:t xml:space="preserve">Answer </w:t>
                  </w:r>
                  <w:r w:rsidRPr="00B86D17">
                    <w:rPr>
                      <w:sz w:val="20"/>
                      <w:szCs w:val="20"/>
                    </w:rPr>
                    <w:tab/>
                  </w:r>
                </w:p>
              </w:tc>
            </w:tr>
          </w:tbl>
          <w:p w:rsidR="00412AAA" w:rsidRPr="00B86D17" w:rsidRDefault="00412AAA" w:rsidP="004E1BBB">
            <w:pPr>
              <w:pStyle w:val="REG-P0"/>
              <w:tabs>
                <w:tab w:val="clear" w:pos="567"/>
                <w:tab w:val="left" w:pos="454"/>
                <w:tab w:val="left" w:pos="907"/>
              </w:tabs>
              <w:spacing w:before="60"/>
              <w:ind w:left="907" w:right="57" w:hanging="907"/>
              <w:rPr>
                <w:sz w:val="20"/>
                <w:szCs w:val="20"/>
              </w:rPr>
            </w:pPr>
          </w:p>
        </w:tc>
      </w:tr>
      <w:tr w:rsidR="00412AAA" w:rsidRPr="00B86D17" w:rsidTr="00FC76AC">
        <w:trPr>
          <w:jc w:val="center"/>
        </w:trPr>
        <w:tc>
          <w:tcPr>
            <w:tcW w:w="8498" w:type="dxa"/>
            <w:gridSpan w:val="2"/>
          </w:tcPr>
          <w:p w:rsidR="00412AAA" w:rsidRPr="00B86D17" w:rsidRDefault="00412AAA" w:rsidP="00C107AB">
            <w:pPr>
              <w:pStyle w:val="REG-P0"/>
              <w:tabs>
                <w:tab w:val="clear" w:pos="567"/>
                <w:tab w:val="left" w:pos="454"/>
                <w:tab w:val="left" w:pos="907"/>
              </w:tabs>
              <w:spacing w:before="60"/>
              <w:ind w:left="907" w:right="57" w:hanging="907"/>
              <w:rPr>
                <w:sz w:val="20"/>
                <w:szCs w:val="20"/>
              </w:rPr>
            </w:pPr>
            <w:r w:rsidRPr="00B86D17">
              <w:rPr>
                <w:sz w:val="20"/>
                <w:szCs w:val="20"/>
              </w:rPr>
              <w:t>(2</w:t>
            </w:r>
            <w:r w:rsidR="005F762A" w:rsidRPr="00B86D17">
              <w:rPr>
                <w:sz w:val="20"/>
                <w:szCs w:val="20"/>
              </w:rPr>
              <w:t>)</w:t>
            </w:r>
            <w:r w:rsidRPr="00B86D17">
              <w:rPr>
                <w:sz w:val="20"/>
                <w:szCs w:val="20"/>
              </w:rPr>
              <w:tab/>
              <w:t>Have you any objection against the taking of the prescribed oath?</w:t>
            </w:r>
          </w:p>
        </w:tc>
      </w:tr>
      <w:tr w:rsidR="00412AAA" w:rsidRPr="00B86D17" w:rsidTr="00FC76AC">
        <w:trPr>
          <w:jc w:val="center"/>
        </w:trPr>
        <w:tc>
          <w:tcPr>
            <w:tcW w:w="8498" w:type="dxa"/>
            <w:gridSpan w:val="2"/>
          </w:tcPr>
          <w:p w:rsidR="00412AAA" w:rsidRPr="00B86D17" w:rsidRDefault="005F762A" w:rsidP="00C107AB">
            <w:pPr>
              <w:pStyle w:val="REG-P0"/>
              <w:tabs>
                <w:tab w:val="clear" w:pos="567"/>
                <w:tab w:val="left" w:pos="454"/>
                <w:tab w:val="left" w:pos="907"/>
                <w:tab w:val="right" w:leader="dot" w:pos="4820"/>
              </w:tabs>
              <w:spacing w:before="60"/>
              <w:ind w:left="454" w:right="57" w:hanging="454"/>
              <w:rPr>
                <w:sz w:val="20"/>
                <w:szCs w:val="20"/>
              </w:rPr>
            </w:pPr>
            <w:r w:rsidRPr="00B86D17">
              <w:rPr>
                <w:sz w:val="20"/>
                <w:szCs w:val="20"/>
              </w:rPr>
              <w:tab/>
            </w:r>
            <w:r w:rsidRPr="00B86D17">
              <w:rPr>
                <w:sz w:val="20"/>
                <w:szCs w:val="20"/>
              </w:rPr>
              <w:tab/>
            </w:r>
            <w:r w:rsidR="00412AAA" w:rsidRPr="00B86D17">
              <w:rPr>
                <w:sz w:val="20"/>
                <w:szCs w:val="20"/>
              </w:rPr>
              <w:t xml:space="preserve">Answer </w:t>
            </w:r>
            <w:r w:rsidR="00412AAA" w:rsidRPr="00B86D17">
              <w:rPr>
                <w:sz w:val="20"/>
                <w:szCs w:val="20"/>
              </w:rPr>
              <w:tab/>
            </w:r>
          </w:p>
        </w:tc>
      </w:tr>
      <w:tr w:rsidR="00412AAA" w:rsidRPr="00B86D17" w:rsidTr="00FC76AC">
        <w:trPr>
          <w:jc w:val="center"/>
        </w:trPr>
        <w:tc>
          <w:tcPr>
            <w:tcW w:w="8498" w:type="dxa"/>
            <w:gridSpan w:val="2"/>
          </w:tcPr>
          <w:p w:rsidR="00412AAA" w:rsidRPr="00B86D17" w:rsidRDefault="00412AAA" w:rsidP="00C107AB">
            <w:pPr>
              <w:pStyle w:val="REG-P0"/>
              <w:tabs>
                <w:tab w:val="clear" w:pos="567"/>
                <w:tab w:val="left" w:pos="454"/>
                <w:tab w:val="left" w:pos="907"/>
              </w:tabs>
              <w:spacing w:before="60"/>
              <w:ind w:left="907" w:right="57" w:hanging="907"/>
              <w:rPr>
                <w:sz w:val="20"/>
                <w:szCs w:val="20"/>
              </w:rPr>
            </w:pPr>
            <w:r w:rsidRPr="00B86D17">
              <w:rPr>
                <w:sz w:val="20"/>
                <w:szCs w:val="20"/>
              </w:rPr>
              <w:t>(3</w:t>
            </w:r>
            <w:r w:rsidR="005F762A" w:rsidRPr="00B86D17">
              <w:rPr>
                <w:sz w:val="20"/>
                <w:szCs w:val="20"/>
              </w:rPr>
              <w:t>)</w:t>
            </w:r>
            <w:r w:rsidRPr="00B86D17">
              <w:rPr>
                <w:sz w:val="20"/>
                <w:szCs w:val="20"/>
              </w:rPr>
              <w:tab/>
              <w:t>Do you regard the prescribed oath as binding in your conscience?</w:t>
            </w:r>
          </w:p>
        </w:tc>
      </w:tr>
      <w:tr w:rsidR="00412AAA" w:rsidRPr="00B86D17" w:rsidTr="00FC76AC">
        <w:trPr>
          <w:jc w:val="center"/>
        </w:trPr>
        <w:tc>
          <w:tcPr>
            <w:tcW w:w="8498" w:type="dxa"/>
            <w:gridSpan w:val="2"/>
          </w:tcPr>
          <w:p w:rsidR="00412AAA" w:rsidRPr="00B86D17" w:rsidRDefault="005F762A" w:rsidP="00C107AB">
            <w:pPr>
              <w:pStyle w:val="REG-P0"/>
              <w:tabs>
                <w:tab w:val="clear" w:pos="567"/>
                <w:tab w:val="left" w:pos="454"/>
                <w:tab w:val="left" w:pos="907"/>
                <w:tab w:val="right" w:leader="dot" w:pos="4820"/>
              </w:tabs>
              <w:spacing w:before="60"/>
              <w:ind w:left="454" w:right="57" w:hanging="454"/>
              <w:rPr>
                <w:sz w:val="20"/>
                <w:szCs w:val="20"/>
              </w:rPr>
            </w:pPr>
            <w:r w:rsidRPr="00B86D17">
              <w:rPr>
                <w:sz w:val="20"/>
                <w:szCs w:val="20"/>
              </w:rPr>
              <w:tab/>
            </w:r>
            <w:r w:rsidRPr="00B86D17">
              <w:rPr>
                <w:sz w:val="20"/>
                <w:szCs w:val="20"/>
              </w:rPr>
              <w:tab/>
            </w:r>
            <w:r w:rsidR="00412AAA" w:rsidRPr="00B86D17">
              <w:rPr>
                <w:sz w:val="20"/>
                <w:szCs w:val="20"/>
              </w:rPr>
              <w:t>Answer</w:t>
            </w:r>
            <w:r w:rsidR="00412AAA" w:rsidRPr="00B86D17">
              <w:rPr>
                <w:sz w:val="20"/>
                <w:szCs w:val="20"/>
              </w:rPr>
              <w:tab/>
            </w:r>
          </w:p>
        </w:tc>
      </w:tr>
      <w:tr w:rsidR="00412AAA" w:rsidRPr="00B86D17" w:rsidTr="00FC76AC">
        <w:trPr>
          <w:jc w:val="center"/>
        </w:trPr>
        <w:tc>
          <w:tcPr>
            <w:tcW w:w="8498" w:type="dxa"/>
            <w:gridSpan w:val="2"/>
          </w:tcPr>
          <w:p w:rsidR="00412AAA" w:rsidRPr="00B86D17" w:rsidRDefault="00412AAA" w:rsidP="00C107AB">
            <w:pPr>
              <w:pStyle w:val="REG-P0"/>
              <w:tabs>
                <w:tab w:val="clear" w:pos="567"/>
                <w:tab w:val="left" w:pos="454"/>
              </w:tabs>
              <w:spacing w:before="60"/>
              <w:ind w:left="454" w:right="57" w:hanging="454"/>
              <w:rPr>
                <w:sz w:val="20"/>
                <w:szCs w:val="20"/>
              </w:rPr>
            </w:pPr>
            <w:r w:rsidRPr="00B86D17">
              <w:rPr>
                <w:sz w:val="20"/>
                <w:szCs w:val="20"/>
              </w:rPr>
              <w:t>2.</w:t>
            </w:r>
            <w:r w:rsidRPr="00B86D17">
              <w:rPr>
                <w:sz w:val="20"/>
                <w:szCs w:val="20"/>
              </w:rPr>
              <w:tab/>
              <w:t xml:space="preserve">I certify that the signatory declares that he/she is familiar with the contents of the declaration and that he/she understands it. This declaration has been confirmed by oath/affidavit before me and the signatories </w:t>
            </w:r>
            <w:r w:rsidR="002E2AC7" w:rsidRPr="002E2AC7">
              <w:rPr>
                <w:rStyle w:val="REG-AmendChar"/>
                <w:sz w:val="16"/>
              </w:rPr>
              <w:t>[signatory’s]</w:t>
            </w:r>
            <w:r w:rsidR="002E2AC7" w:rsidRPr="002E2AC7">
              <w:rPr>
                <w:sz w:val="18"/>
                <w:szCs w:val="20"/>
              </w:rPr>
              <w:t xml:space="preserve"> </w:t>
            </w:r>
            <w:r w:rsidRPr="00B86D17">
              <w:rPr>
                <w:sz w:val="20"/>
                <w:szCs w:val="20"/>
              </w:rPr>
              <w:t>signature/fingerprints/mark has been put on the document in my presence.</w:t>
            </w:r>
          </w:p>
        </w:tc>
      </w:tr>
      <w:tr w:rsidR="005F762A" w:rsidRPr="00B86D17" w:rsidTr="00FC76AC">
        <w:trPr>
          <w:jc w:val="center"/>
        </w:trPr>
        <w:tc>
          <w:tcPr>
            <w:tcW w:w="4249" w:type="dxa"/>
          </w:tcPr>
          <w:p w:rsidR="005F762A" w:rsidRPr="00B86D17" w:rsidRDefault="005F762A" w:rsidP="0055461A">
            <w:pPr>
              <w:pStyle w:val="REG-P0"/>
              <w:tabs>
                <w:tab w:val="clear" w:pos="567"/>
              </w:tabs>
              <w:spacing w:before="60"/>
              <w:ind w:right="57"/>
              <w:rPr>
                <w:sz w:val="20"/>
                <w:szCs w:val="20"/>
              </w:rPr>
            </w:pPr>
          </w:p>
        </w:tc>
        <w:tc>
          <w:tcPr>
            <w:tcW w:w="4249" w:type="dxa"/>
          </w:tcPr>
          <w:p w:rsidR="005F762A" w:rsidRPr="00B86D17" w:rsidRDefault="005F762A" w:rsidP="00435430">
            <w:pPr>
              <w:pStyle w:val="REG-P0"/>
              <w:tabs>
                <w:tab w:val="clear" w:pos="567"/>
                <w:tab w:val="right" w:leader="dot" w:pos="4139"/>
              </w:tabs>
              <w:spacing w:before="240"/>
              <w:ind w:right="57"/>
              <w:rPr>
                <w:sz w:val="20"/>
                <w:szCs w:val="20"/>
              </w:rPr>
            </w:pPr>
            <w:r w:rsidRPr="00B86D17">
              <w:rPr>
                <w:sz w:val="20"/>
                <w:szCs w:val="20"/>
              </w:rPr>
              <w:tab/>
            </w:r>
          </w:p>
        </w:tc>
      </w:tr>
      <w:tr w:rsidR="005F762A" w:rsidRPr="00B86D17" w:rsidTr="00FC76AC">
        <w:trPr>
          <w:jc w:val="center"/>
        </w:trPr>
        <w:tc>
          <w:tcPr>
            <w:tcW w:w="4249" w:type="dxa"/>
          </w:tcPr>
          <w:p w:rsidR="005F762A" w:rsidRPr="00B86D17" w:rsidRDefault="005F762A" w:rsidP="0055461A">
            <w:pPr>
              <w:pStyle w:val="REG-P0"/>
              <w:tabs>
                <w:tab w:val="clear" w:pos="567"/>
              </w:tabs>
              <w:spacing w:before="60"/>
              <w:ind w:right="57"/>
              <w:rPr>
                <w:sz w:val="20"/>
                <w:szCs w:val="20"/>
              </w:rPr>
            </w:pPr>
          </w:p>
        </w:tc>
        <w:tc>
          <w:tcPr>
            <w:tcW w:w="4249" w:type="dxa"/>
          </w:tcPr>
          <w:p w:rsidR="005F762A" w:rsidRPr="00B86D17" w:rsidRDefault="005F762A" w:rsidP="005F762A">
            <w:pPr>
              <w:pStyle w:val="REG-P0"/>
              <w:tabs>
                <w:tab w:val="clear" w:pos="567"/>
                <w:tab w:val="right" w:leader="dot" w:pos="4139"/>
              </w:tabs>
              <w:spacing w:before="60"/>
              <w:ind w:right="57"/>
              <w:jc w:val="center"/>
              <w:rPr>
                <w:sz w:val="20"/>
                <w:szCs w:val="20"/>
              </w:rPr>
            </w:pPr>
            <w:r w:rsidRPr="00B86D17">
              <w:rPr>
                <w:sz w:val="20"/>
                <w:szCs w:val="20"/>
              </w:rPr>
              <w:t>Justice of Peace/Commissioner of Oath</w:t>
            </w:r>
          </w:p>
        </w:tc>
      </w:tr>
      <w:tr w:rsidR="004941C9" w:rsidRPr="00B86D17" w:rsidTr="00FC76AC">
        <w:trPr>
          <w:jc w:val="center"/>
        </w:trPr>
        <w:tc>
          <w:tcPr>
            <w:tcW w:w="4249" w:type="dxa"/>
          </w:tcPr>
          <w:p w:rsidR="004941C9" w:rsidRPr="00B86D17" w:rsidRDefault="004941C9" w:rsidP="004941C9">
            <w:pPr>
              <w:pStyle w:val="REG-P0"/>
              <w:tabs>
                <w:tab w:val="clear" w:pos="567"/>
                <w:tab w:val="right" w:leader="dot" w:pos="4139"/>
              </w:tabs>
              <w:spacing w:before="60"/>
              <w:ind w:right="57"/>
              <w:rPr>
                <w:sz w:val="20"/>
                <w:szCs w:val="20"/>
              </w:rPr>
            </w:pPr>
            <w:r w:rsidRPr="00B86D17">
              <w:rPr>
                <w:sz w:val="20"/>
                <w:szCs w:val="20"/>
              </w:rPr>
              <w:tab/>
            </w:r>
          </w:p>
        </w:tc>
        <w:tc>
          <w:tcPr>
            <w:tcW w:w="4249" w:type="dxa"/>
          </w:tcPr>
          <w:p w:rsidR="004941C9" w:rsidRPr="00B86D17" w:rsidRDefault="004941C9" w:rsidP="0055461A">
            <w:pPr>
              <w:pStyle w:val="REG-P0"/>
              <w:tabs>
                <w:tab w:val="clear" w:pos="567"/>
              </w:tabs>
              <w:spacing w:before="60"/>
              <w:ind w:right="57"/>
              <w:rPr>
                <w:sz w:val="20"/>
                <w:szCs w:val="20"/>
              </w:rPr>
            </w:pPr>
          </w:p>
        </w:tc>
      </w:tr>
      <w:tr w:rsidR="004941C9" w:rsidRPr="00B86D17" w:rsidTr="00FC76AC">
        <w:trPr>
          <w:jc w:val="center"/>
        </w:trPr>
        <w:tc>
          <w:tcPr>
            <w:tcW w:w="4249" w:type="dxa"/>
          </w:tcPr>
          <w:p w:rsidR="004941C9" w:rsidRPr="00B86D17" w:rsidRDefault="004941C9" w:rsidP="004941C9">
            <w:pPr>
              <w:pStyle w:val="REG-P0"/>
              <w:tabs>
                <w:tab w:val="clear" w:pos="567"/>
                <w:tab w:val="right" w:leader="dot" w:pos="4139"/>
              </w:tabs>
              <w:spacing w:before="60"/>
              <w:ind w:right="57"/>
              <w:rPr>
                <w:sz w:val="20"/>
                <w:szCs w:val="20"/>
              </w:rPr>
            </w:pPr>
            <w:r w:rsidRPr="00B86D17">
              <w:rPr>
                <w:sz w:val="20"/>
                <w:szCs w:val="20"/>
              </w:rPr>
              <w:t>Official Position (Designation)</w:t>
            </w:r>
          </w:p>
        </w:tc>
        <w:tc>
          <w:tcPr>
            <w:tcW w:w="4249" w:type="dxa"/>
          </w:tcPr>
          <w:p w:rsidR="004941C9" w:rsidRPr="00B86D17" w:rsidRDefault="004941C9" w:rsidP="0055461A">
            <w:pPr>
              <w:pStyle w:val="REG-P0"/>
              <w:tabs>
                <w:tab w:val="clear" w:pos="567"/>
              </w:tabs>
              <w:spacing w:before="60"/>
              <w:ind w:right="57"/>
              <w:rPr>
                <w:sz w:val="20"/>
                <w:szCs w:val="20"/>
              </w:rPr>
            </w:pPr>
          </w:p>
        </w:tc>
      </w:tr>
      <w:tr w:rsidR="004941C9" w:rsidRPr="00B86D17" w:rsidTr="00FC76AC">
        <w:trPr>
          <w:jc w:val="center"/>
        </w:trPr>
        <w:tc>
          <w:tcPr>
            <w:tcW w:w="4249" w:type="dxa"/>
          </w:tcPr>
          <w:p w:rsidR="004941C9" w:rsidRPr="00B86D17" w:rsidRDefault="004941C9" w:rsidP="004941C9">
            <w:pPr>
              <w:pStyle w:val="REG-P0"/>
              <w:tabs>
                <w:tab w:val="clear" w:pos="567"/>
                <w:tab w:val="right" w:leader="dot" w:pos="4139"/>
              </w:tabs>
              <w:spacing w:before="60"/>
              <w:ind w:right="57"/>
              <w:rPr>
                <w:sz w:val="20"/>
                <w:szCs w:val="20"/>
              </w:rPr>
            </w:pPr>
            <w:r w:rsidRPr="00B86D17">
              <w:rPr>
                <w:sz w:val="20"/>
                <w:szCs w:val="20"/>
              </w:rPr>
              <w:t>EX OFFICIO: SOUTH WEST AFRICA</w:t>
            </w:r>
          </w:p>
        </w:tc>
        <w:tc>
          <w:tcPr>
            <w:tcW w:w="4249" w:type="dxa"/>
          </w:tcPr>
          <w:p w:rsidR="004941C9" w:rsidRPr="00B86D17" w:rsidRDefault="004941C9" w:rsidP="0055461A">
            <w:pPr>
              <w:pStyle w:val="REG-P0"/>
              <w:tabs>
                <w:tab w:val="clear" w:pos="567"/>
              </w:tabs>
              <w:spacing w:before="60"/>
              <w:ind w:right="57"/>
              <w:rPr>
                <w:sz w:val="20"/>
                <w:szCs w:val="20"/>
              </w:rPr>
            </w:pPr>
          </w:p>
        </w:tc>
      </w:tr>
      <w:tr w:rsidR="004941C9" w:rsidRPr="00B86D17" w:rsidTr="00FC76AC">
        <w:trPr>
          <w:jc w:val="center"/>
        </w:trPr>
        <w:tc>
          <w:tcPr>
            <w:tcW w:w="4249" w:type="dxa"/>
          </w:tcPr>
          <w:p w:rsidR="004941C9" w:rsidRPr="00B86D17" w:rsidRDefault="004941C9" w:rsidP="00435430">
            <w:pPr>
              <w:pStyle w:val="REG-P0"/>
              <w:tabs>
                <w:tab w:val="clear" w:pos="567"/>
                <w:tab w:val="right" w:leader="dot" w:pos="4139"/>
              </w:tabs>
              <w:spacing w:before="120"/>
              <w:ind w:right="57"/>
              <w:rPr>
                <w:sz w:val="20"/>
                <w:szCs w:val="20"/>
              </w:rPr>
            </w:pPr>
            <w:r w:rsidRPr="00B86D17">
              <w:rPr>
                <w:sz w:val="20"/>
                <w:szCs w:val="20"/>
              </w:rPr>
              <w:tab/>
            </w:r>
          </w:p>
        </w:tc>
        <w:tc>
          <w:tcPr>
            <w:tcW w:w="4249" w:type="dxa"/>
          </w:tcPr>
          <w:p w:rsidR="004941C9" w:rsidRPr="00B86D17" w:rsidRDefault="004941C9" w:rsidP="0055461A">
            <w:pPr>
              <w:pStyle w:val="REG-P0"/>
              <w:tabs>
                <w:tab w:val="clear" w:pos="567"/>
              </w:tabs>
              <w:spacing w:before="60"/>
              <w:ind w:right="57"/>
              <w:rPr>
                <w:sz w:val="20"/>
                <w:szCs w:val="20"/>
              </w:rPr>
            </w:pPr>
          </w:p>
        </w:tc>
      </w:tr>
      <w:tr w:rsidR="009B58C3" w:rsidRPr="00B86D17" w:rsidTr="00FC76AC">
        <w:trPr>
          <w:jc w:val="center"/>
        </w:trPr>
        <w:tc>
          <w:tcPr>
            <w:tcW w:w="4249" w:type="dxa"/>
          </w:tcPr>
          <w:p w:rsidR="009B58C3" w:rsidRPr="00B86D17" w:rsidRDefault="009B58C3" w:rsidP="009B58C3">
            <w:pPr>
              <w:pStyle w:val="REG-P0"/>
              <w:tabs>
                <w:tab w:val="clear" w:pos="567"/>
                <w:tab w:val="right" w:leader="dot" w:pos="4139"/>
              </w:tabs>
              <w:spacing w:before="60"/>
              <w:ind w:right="57"/>
              <w:jc w:val="center"/>
              <w:rPr>
                <w:sz w:val="20"/>
                <w:szCs w:val="20"/>
              </w:rPr>
            </w:pPr>
            <w:r w:rsidRPr="00B86D17">
              <w:rPr>
                <w:sz w:val="20"/>
                <w:szCs w:val="20"/>
              </w:rPr>
              <w:t>Date</w:t>
            </w:r>
          </w:p>
        </w:tc>
        <w:tc>
          <w:tcPr>
            <w:tcW w:w="4249" w:type="dxa"/>
          </w:tcPr>
          <w:p w:rsidR="009B58C3" w:rsidRPr="00B86D17" w:rsidRDefault="009B58C3" w:rsidP="0055461A">
            <w:pPr>
              <w:pStyle w:val="REG-P0"/>
              <w:tabs>
                <w:tab w:val="clear" w:pos="567"/>
              </w:tabs>
              <w:spacing w:before="60"/>
              <w:ind w:right="57"/>
              <w:rPr>
                <w:sz w:val="20"/>
                <w:szCs w:val="20"/>
              </w:rPr>
            </w:pPr>
          </w:p>
        </w:tc>
      </w:tr>
      <w:tr w:rsidR="009B58C3" w:rsidRPr="00B86D17" w:rsidTr="00FC76AC">
        <w:trPr>
          <w:jc w:val="center"/>
        </w:trPr>
        <w:tc>
          <w:tcPr>
            <w:tcW w:w="4249" w:type="dxa"/>
          </w:tcPr>
          <w:p w:rsidR="009B58C3" w:rsidRPr="00B86D17" w:rsidRDefault="009B58C3" w:rsidP="009B58C3">
            <w:pPr>
              <w:pStyle w:val="REG-P0"/>
              <w:tabs>
                <w:tab w:val="clear" w:pos="567"/>
                <w:tab w:val="right" w:leader="dot" w:pos="4139"/>
              </w:tabs>
              <w:spacing w:before="60"/>
              <w:ind w:right="57"/>
              <w:rPr>
                <w:sz w:val="20"/>
                <w:szCs w:val="20"/>
              </w:rPr>
            </w:pPr>
          </w:p>
        </w:tc>
        <w:tc>
          <w:tcPr>
            <w:tcW w:w="4249" w:type="dxa"/>
          </w:tcPr>
          <w:p w:rsidR="009B58C3" w:rsidRPr="00B86D17" w:rsidRDefault="009B58C3" w:rsidP="009B58C3">
            <w:pPr>
              <w:pStyle w:val="REG-P0"/>
              <w:tabs>
                <w:tab w:val="clear" w:pos="567"/>
                <w:tab w:val="right" w:leader="dot" w:pos="4139"/>
              </w:tabs>
              <w:spacing w:before="60"/>
              <w:ind w:right="57"/>
              <w:rPr>
                <w:sz w:val="20"/>
                <w:szCs w:val="20"/>
              </w:rPr>
            </w:pPr>
            <w:r w:rsidRPr="00B86D17">
              <w:rPr>
                <w:sz w:val="20"/>
                <w:szCs w:val="20"/>
              </w:rPr>
              <w:tab/>
            </w:r>
          </w:p>
        </w:tc>
      </w:tr>
      <w:tr w:rsidR="009B58C3" w:rsidRPr="00B86D17" w:rsidTr="00FC76AC">
        <w:trPr>
          <w:jc w:val="center"/>
        </w:trPr>
        <w:tc>
          <w:tcPr>
            <w:tcW w:w="4249" w:type="dxa"/>
          </w:tcPr>
          <w:p w:rsidR="009B58C3" w:rsidRPr="00B86D17" w:rsidRDefault="009B58C3" w:rsidP="009B58C3">
            <w:pPr>
              <w:pStyle w:val="REG-P0"/>
              <w:tabs>
                <w:tab w:val="clear" w:pos="567"/>
                <w:tab w:val="right" w:leader="dot" w:pos="4139"/>
              </w:tabs>
              <w:spacing w:before="60"/>
              <w:ind w:right="57"/>
              <w:rPr>
                <w:sz w:val="20"/>
                <w:szCs w:val="20"/>
              </w:rPr>
            </w:pPr>
          </w:p>
        </w:tc>
        <w:tc>
          <w:tcPr>
            <w:tcW w:w="4249" w:type="dxa"/>
          </w:tcPr>
          <w:p w:rsidR="009B58C3" w:rsidRPr="00B86D17" w:rsidRDefault="004A791A" w:rsidP="009B58C3">
            <w:pPr>
              <w:pStyle w:val="REG-P0"/>
              <w:tabs>
                <w:tab w:val="clear" w:pos="567"/>
                <w:tab w:val="right" w:leader="dot" w:pos="4139"/>
              </w:tabs>
              <w:spacing w:before="60"/>
              <w:ind w:right="57"/>
              <w:rPr>
                <w:sz w:val="20"/>
                <w:szCs w:val="20"/>
              </w:rPr>
            </w:pPr>
            <w:r w:rsidRPr="00B86D17">
              <w:rPr>
                <w:sz w:val="20"/>
                <w:szCs w:val="20"/>
              </w:rPr>
              <w:t>Place</w:t>
            </w:r>
          </w:p>
        </w:tc>
      </w:tr>
      <w:tr w:rsidR="004A791A" w:rsidRPr="00B86D17" w:rsidTr="00FC76AC">
        <w:trPr>
          <w:jc w:val="center"/>
        </w:trPr>
        <w:tc>
          <w:tcPr>
            <w:tcW w:w="4249" w:type="dxa"/>
          </w:tcPr>
          <w:p w:rsidR="004A791A" w:rsidRPr="00B86D17" w:rsidRDefault="004A791A" w:rsidP="009B58C3">
            <w:pPr>
              <w:pStyle w:val="REG-P0"/>
              <w:tabs>
                <w:tab w:val="clear" w:pos="567"/>
                <w:tab w:val="right" w:leader="dot" w:pos="4139"/>
              </w:tabs>
              <w:spacing w:before="60"/>
              <w:ind w:right="57"/>
              <w:rPr>
                <w:sz w:val="20"/>
                <w:szCs w:val="20"/>
              </w:rPr>
            </w:pPr>
          </w:p>
        </w:tc>
        <w:tc>
          <w:tcPr>
            <w:tcW w:w="4249" w:type="dxa"/>
          </w:tcPr>
          <w:p w:rsidR="004A791A" w:rsidRPr="00B86D17" w:rsidRDefault="004A791A" w:rsidP="009B58C3">
            <w:pPr>
              <w:pStyle w:val="REG-P0"/>
              <w:tabs>
                <w:tab w:val="clear" w:pos="567"/>
                <w:tab w:val="right" w:leader="dot" w:pos="4139"/>
              </w:tabs>
              <w:spacing w:before="60"/>
              <w:ind w:right="57"/>
              <w:rPr>
                <w:sz w:val="20"/>
                <w:szCs w:val="20"/>
              </w:rPr>
            </w:pPr>
            <w:r w:rsidRPr="00B86D17">
              <w:rPr>
                <w:sz w:val="20"/>
                <w:szCs w:val="20"/>
              </w:rPr>
              <w:tab/>
            </w:r>
          </w:p>
        </w:tc>
      </w:tr>
      <w:tr w:rsidR="004A791A" w:rsidRPr="00B86D17" w:rsidTr="00FC76AC">
        <w:trPr>
          <w:jc w:val="center"/>
        </w:trPr>
        <w:tc>
          <w:tcPr>
            <w:tcW w:w="4249" w:type="dxa"/>
          </w:tcPr>
          <w:p w:rsidR="004A791A" w:rsidRPr="00B86D17" w:rsidRDefault="004A791A" w:rsidP="009B58C3">
            <w:pPr>
              <w:pStyle w:val="REG-P0"/>
              <w:tabs>
                <w:tab w:val="clear" w:pos="567"/>
                <w:tab w:val="right" w:leader="dot" w:pos="4139"/>
              </w:tabs>
              <w:spacing w:before="60"/>
              <w:ind w:right="57"/>
              <w:rPr>
                <w:sz w:val="20"/>
                <w:szCs w:val="20"/>
              </w:rPr>
            </w:pPr>
          </w:p>
        </w:tc>
        <w:tc>
          <w:tcPr>
            <w:tcW w:w="4249" w:type="dxa"/>
          </w:tcPr>
          <w:p w:rsidR="004A791A" w:rsidRPr="00B86D17" w:rsidRDefault="004A791A" w:rsidP="009B58C3">
            <w:pPr>
              <w:pStyle w:val="REG-P0"/>
              <w:tabs>
                <w:tab w:val="clear" w:pos="567"/>
                <w:tab w:val="right" w:leader="dot" w:pos="4139"/>
              </w:tabs>
              <w:spacing w:before="60"/>
              <w:ind w:right="57"/>
              <w:rPr>
                <w:sz w:val="20"/>
                <w:szCs w:val="20"/>
              </w:rPr>
            </w:pPr>
            <w:r w:rsidRPr="00B86D17">
              <w:rPr>
                <w:sz w:val="20"/>
                <w:szCs w:val="20"/>
              </w:rPr>
              <w:tab/>
            </w:r>
          </w:p>
        </w:tc>
      </w:tr>
      <w:tr w:rsidR="004A791A" w:rsidRPr="00B86D17" w:rsidTr="00FC76AC">
        <w:trPr>
          <w:jc w:val="center"/>
        </w:trPr>
        <w:tc>
          <w:tcPr>
            <w:tcW w:w="4249" w:type="dxa"/>
          </w:tcPr>
          <w:p w:rsidR="004A791A" w:rsidRPr="00B86D17" w:rsidRDefault="004A791A" w:rsidP="009B58C3">
            <w:pPr>
              <w:pStyle w:val="REG-P0"/>
              <w:tabs>
                <w:tab w:val="clear" w:pos="567"/>
                <w:tab w:val="right" w:leader="dot" w:pos="4139"/>
              </w:tabs>
              <w:spacing w:before="60"/>
              <w:ind w:right="57"/>
              <w:rPr>
                <w:sz w:val="20"/>
                <w:szCs w:val="20"/>
              </w:rPr>
            </w:pPr>
          </w:p>
        </w:tc>
        <w:tc>
          <w:tcPr>
            <w:tcW w:w="4249" w:type="dxa"/>
          </w:tcPr>
          <w:p w:rsidR="004A791A" w:rsidRPr="00B86D17" w:rsidRDefault="004A791A" w:rsidP="009B58C3">
            <w:pPr>
              <w:pStyle w:val="REG-P0"/>
              <w:tabs>
                <w:tab w:val="clear" w:pos="567"/>
                <w:tab w:val="right" w:leader="dot" w:pos="4139"/>
              </w:tabs>
              <w:spacing w:before="60"/>
              <w:ind w:right="57"/>
              <w:rPr>
                <w:sz w:val="20"/>
                <w:szCs w:val="20"/>
              </w:rPr>
            </w:pPr>
            <w:r w:rsidRPr="00B86D17">
              <w:rPr>
                <w:sz w:val="20"/>
                <w:szCs w:val="20"/>
              </w:rPr>
              <w:t>(Full name, office address, official title and district for which employed, in capitals)</w:t>
            </w:r>
          </w:p>
        </w:tc>
      </w:tr>
    </w:tbl>
    <w:p w:rsidR="005825B3" w:rsidRDefault="005825B3" w:rsidP="005825B3">
      <w:pPr>
        <w:pStyle w:val="REG-H3A"/>
      </w:pPr>
    </w:p>
    <w:p w:rsidR="00D77D86" w:rsidRDefault="00D77D86" w:rsidP="005825B3">
      <w:pPr>
        <w:pStyle w:val="REG-H3A"/>
      </w:pPr>
    </w:p>
    <w:p w:rsidR="00F14DE8" w:rsidRDefault="00DC33AC" w:rsidP="00D77D86">
      <w:pPr>
        <w:pStyle w:val="REG-H3A"/>
      </w:pPr>
      <w:r>
        <w:br w:type="column"/>
      </w:r>
      <w:r w:rsidR="00F14DE8" w:rsidRPr="00435430">
        <w:t>ANNEXURE</w:t>
      </w:r>
      <w:r w:rsidR="00F14DE8" w:rsidRPr="005825B3">
        <w:t xml:space="preserve"> B</w:t>
      </w:r>
    </w:p>
    <w:p w:rsidR="00D77D86" w:rsidRPr="005825B3" w:rsidRDefault="00D77D86" w:rsidP="00D77D86">
      <w:pPr>
        <w:pStyle w:val="REG-H3A"/>
      </w:pPr>
    </w:p>
    <w:p w:rsidR="00D77D86" w:rsidRDefault="00F14DE8" w:rsidP="00D77D86">
      <w:pPr>
        <w:pStyle w:val="REG-H3b"/>
      </w:pPr>
      <w:r w:rsidRPr="005825B3">
        <w:t>THE NURSES ASSOCIATION OF SOUTH WEST AFRICA</w:t>
      </w:r>
      <w:r w:rsidR="005825B3">
        <w:t xml:space="preserve"> </w:t>
      </w:r>
    </w:p>
    <w:p w:rsidR="00F14DE8" w:rsidRDefault="00F14DE8" w:rsidP="00D77D86">
      <w:pPr>
        <w:pStyle w:val="REG-H3b"/>
      </w:pPr>
      <w:r w:rsidRPr="005825B3">
        <w:t>NOTICE OF AN ELECTION OF MEMBERS OF THE BOARD</w:t>
      </w:r>
    </w:p>
    <w:p w:rsidR="00D77D86" w:rsidRPr="005825B3" w:rsidRDefault="00D77D86" w:rsidP="00D77D86">
      <w:pPr>
        <w:pStyle w:val="REG-H3b"/>
      </w:pP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54"/>
        <w:gridCol w:w="113"/>
        <w:gridCol w:w="2282"/>
        <w:gridCol w:w="5656"/>
        <w:gridCol w:w="454"/>
        <w:gridCol w:w="113"/>
      </w:tblGrid>
      <w:tr w:rsidR="00582237" w:rsidRPr="00B86D17" w:rsidTr="00817157">
        <w:trPr>
          <w:gridAfter w:val="2"/>
          <w:wAfter w:w="567" w:type="dxa"/>
          <w:jc w:val="center"/>
        </w:trPr>
        <w:tc>
          <w:tcPr>
            <w:tcW w:w="8505" w:type="dxa"/>
            <w:gridSpan w:val="4"/>
          </w:tcPr>
          <w:p w:rsidR="00582237" w:rsidRPr="00B86D17" w:rsidRDefault="00582237" w:rsidP="001F3A45">
            <w:pPr>
              <w:pStyle w:val="REG-P0"/>
              <w:tabs>
                <w:tab w:val="clear" w:pos="567"/>
                <w:tab w:val="left" w:pos="454"/>
              </w:tabs>
              <w:spacing w:before="60"/>
              <w:ind w:left="454" w:right="57" w:hanging="454"/>
              <w:rPr>
                <w:sz w:val="20"/>
                <w:szCs w:val="20"/>
              </w:rPr>
            </w:pPr>
            <w:r w:rsidRPr="00B86D17">
              <w:rPr>
                <w:sz w:val="20"/>
                <w:szCs w:val="20"/>
              </w:rPr>
              <w:t>1.</w:t>
            </w:r>
            <w:r w:rsidRPr="00B86D17">
              <w:rPr>
                <w:sz w:val="20"/>
                <w:szCs w:val="20"/>
              </w:rPr>
              <w:tab/>
              <w:t>Notice is hereby given that an election of members to serve on the Board for the period 1st December 1980 to 30th November 1984.</w:t>
            </w:r>
          </w:p>
        </w:tc>
      </w:tr>
      <w:tr w:rsidR="00582237" w:rsidRPr="00B86D17" w:rsidTr="00817157">
        <w:trPr>
          <w:gridAfter w:val="2"/>
          <w:wAfter w:w="567" w:type="dxa"/>
          <w:jc w:val="center"/>
        </w:trPr>
        <w:tc>
          <w:tcPr>
            <w:tcW w:w="8505" w:type="dxa"/>
            <w:gridSpan w:val="4"/>
          </w:tcPr>
          <w:p w:rsidR="00D14FA9" w:rsidRDefault="00D14FA9" w:rsidP="004E1BBB">
            <w:pPr>
              <w:pStyle w:val="REG-P0"/>
              <w:tabs>
                <w:tab w:val="clear" w:pos="567"/>
                <w:tab w:val="left" w:pos="454"/>
                <w:tab w:val="left" w:pos="907"/>
              </w:tabs>
              <w:spacing w:before="60"/>
              <w:ind w:left="907" w:right="57" w:hanging="907"/>
              <w:rPr>
                <w:sz w:val="20"/>
                <w:szCs w:val="20"/>
              </w:rPr>
            </w:pPr>
          </w:p>
          <w:p w:rsidR="00582237" w:rsidRPr="00B86D17" w:rsidRDefault="00582237" w:rsidP="004E1BBB">
            <w:pPr>
              <w:pStyle w:val="REG-P0"/>
              <w:tabs>
                <w:tab w:val="clear" w:pos="567"/>
                <w:tab w:val="left" w:pos="454"/>
                <w:tab w:val="left" w:pos="907"/>
              </w:tabs>
              <w:spacing w:before="60"/>
              <w:ind w:left="907" w:right="57" w:hanging="907"/>
              <w:rPr>
                <w:sz w:val="20"/>
                <w:szCs w:val="20"/>
              </w:rPr>
            </w:pPr>
            <w:r w:rsidRPr="00B86D17">
              <w:rPr>
                <w:sz w:val="20"/>
                <w:szCs w:val="20"/>
              </w:rPr>
              <w:t>2.</w:t>
            </w:r>
            <w:r w:rsidRPr="00B86D17">
              <w:rPr>
                <w:sz w:val="20"/>
                <w:szCs w:val="20"/>
              </w:rPr>
              <w:tab/>
              <w:t>(1)</w:t>
            </w:r>
            <w:r w:rsidRPr="00B86D17">
              <w:rPr>
                <w:sz w:val="20"/>
                <w:szCs w:val="20"/>
              </w:rPr>
              <w:tab/>
              <w:t>Members to be elected under paragraph (a) of subarticle (2) of article (6) of the Act</w:t>
            </w:r>
            <w:r w:rsidR="004E1BBB">
              <w:rPr>
                <w:sz w:val="20"/>
                <w:szCs w:val="20"/>
              </w:rPr>
              <w:t xml:space="preserve"> -</w:t>
            </w:r>
          </w:p>
        </w:tc>
      </w:tr>
      <w:tr w:rsidR="00582237" w:rsidRPr="00B86D17" w:rsidTr="00817157">
        <w:trPr>
          <w:gridAfter w:val="2"/>
          <w:wAfter w:w="567" w:type="dxa"/>
          <w:jc w:val="center"/>
        </w:trPr>
        <w:tc>
          <w:tcPr>
            <w:tcW w:w="8505" w:type="dxa"/>
            <w:gridSpan w:val="4"/>
          </w:tcPr>
          <w:p w:rsidR="00582237" w:rsidRPr="00B86D17" w:rsidRDefault="00582237" w:rsidP="00435430">
            <w:pPr>
              <w:pStyle w:val="REG-P0"/>
              <w:tabs>
                <w:tab w:val="clear" w:pos="567"/>
                <w:tab w:val="left" w:pos="907"/>
              </w:tabs>
              <w:spacing w:before="60"/>
              <w:ind w:left="907" w:right="57" w:hanging="907"/>
              <w:rPr>
                <w:sz w:val="20"/>
                <w:szCs w:val="20"/>
              </w:rPr>
            </w:pPr>
            <w:r w:rsidRPr="00B86D17">
              <w:rPr>
                <w:sz w:val="20"/>
                <w:szCs w:val="20"/>
              </w:rPr>
              <w:tab/>
              <w:t>Nominations are invited for the election of two members of which at least one must be female and who is registered as a nurse and a midwife, and in the case of a male person as a male nurse, in regard to each of the branches into which the association has been subdivided under article 5(b).</w:t>
            </w:r>
          </w:p>
        </w:tc>
      </w:tr>
      <w:tr w:rsidR="00582237" w:rsidRPr="00B86D17" w:rsidTr="00817157">
        <w:trPr>
          <w:gridAfter w:val="2"/>
          <w:wAfter w:w="567" w:type="dxa"/>
          <w:jc w:val="center"/>
        </w:trPr>
        <w:tc>
          <w:tcPr>
            <w:tcW w:w="8505" w:type="dxa"/>
            <w:gridSpan w:val="4"/>
          </w:tcPr>
          <w:p w:rsidR="00582237" w:rsidRPr="00B86D17" w:rsidRDefault="00582237" w:rsidP="00435430">
            <w:pPr>
              <w:pStyle w:val="REG-P0"/>
              <w:tabs>
                <w:tab w:val="clear" w:pos="567"/>
                <w:tab w:val="left" w:pos="907"/>
              </w:tabs>
              <w:spacing w:before="60"/>
              <w:ind w:left="907" w:right="57" w:hanging="907"/>
              <w:rPr>
                <w:sz w:val="20"/>
                <w:szCs w:val="20"/>
              </w:rPr>
            </w:pPr>
            <w:r w:rsidRPr="00B86D17">
              <w:rPr>
                <w:sz w:val="20"/>
                <w:szCs w:val="20"/>
              </w:rPr>
              <w:tab/>
            </w:r>
            <w:r w:rsidRPr="00B86D17">
              <w:rPr>
                <w:i/>
                <w:sz w:val="20"/>
                <w:szCs w:val="20"/>
              </w:rPr>
              <w:t>The following persons may be nominated in accordance with the Act</w:t>
            </w:r>
            <w:r w:rsidRPr="00B86D17">
              <w:rPr>
                <w:sz w:val="20"/>
                <w:szCs w:val="20"/>
              </w:rPr>
              <w:t>:</w:t>
            </w:r>
          </w:p>
        </w:tc>
      </w:tr>
      <w:tr w:rsidR="00582237" w:rsidRPr="00B86D17" w:rsidTr="00817157">
        <w:trPr>
          <w:gridBefore w:val="1"/>
          <w:gridAfter w:val="1"/>
          <w:wBefore w:w="454" w:type="dxa"/>
          <w:wAfter w:w="113" w:type="dxa"/>
          <w:jc w:val="center"/>
        </w:trPr>
        <w:tc>
          <w:tcPr>
            <w:tcW w:w="8505" w:type="dxa"/>
            <w:gridSpan w:val="4"/>
          </w:tcPr>
          <w:p w:rsidR="00582237" w:rsidRPr="00B86D17" w:rsidRDefault="00435430" w:rsidP="001F3A45">
            <w:pPr>
              <w:pStyle w:val="REG-P0"/>
              <w:tabs>
                <w:tab w:val="clear" w:pos="567"/>
                <w:tab w:val="left" w:pos="454"/>
              </w:tabs>
              <w:spacing w:before="60"/>
              <w:ind w:left="454" w:right="57" w:hanging="454"/>
              <w:rPr>
                <w:sz w:val="20"/>
                <w:szCs w:val="20"/>
              </w:rPr>
            </w:pPr>
            <w:r>
              <w:rPr>
                <w:sz w:val="20"/>
                <w:szCs w:val="20"/>
              </w:rPr>
              <w:tab/>
            </w:r>
            <w:r w:rsidR="00582237" w:rsidRPr="00B86D17">
              <w:rPr>
                <w:sz w:val="20"/>
                <w:szCs w:val="20"/>
              </w:rPr>
              <w:t>All members of the Association who are registered as nurses as well as midwives or in the case of male persons as male nurses, and who are members of the branch, and who are not disqualified under articles 6(4)(a), (c), (d) or (e) of the Act, with the understanding that one member in every district must be registered as a nurse as well as a midwife.</w:t>
            </w:r>
          </w:p>
        </w:tc>
      </w:tr>
      <w:tr w:rsidR="00582237" w:rsidRPr="00B86D17" w:rsidTr="00817157">
        <w:trPr>
          <w:gridBefore w:val="1"/>
          <w:gridAfter w:val="1"/>
          <w:wBefore w:w="454" w:type="dxa"/>
          <w:wAfter w:w="113" w:type="dxa"/>
          <w:jc w:val="center"/>
        </w:trPr>
        <w:tc>
          <w:tcPr>
            <w:tcW w:w="8505" w:type="dxa"/>
            <w:gridSpan w:val="4"/>
          </w:tcPr>
          <w:p w:rsidR="00582237" w:rsidRPr="00B86D17" w:rsidRDefault="00D05566" w:rsidP="001F3A45">
            <w:pPr>
              <w:pStyle w:val="REG-P0"/>
              <w:tabs>
                <w:tab w:val="clear" w:pos="567"/>
                <w:tab w:val="left" w:pos="454"/>
              </w:tabs>
              <w:spacing w:before="60"/>
              <w:ind w:left="454" w:right="57" w:hanging="454"/>
              <w:rPr>
                <w:sz w:val="20"/>
                <w:szCs w:val="20"/>
              </w:rPr>
            </w:pPr>
            <w:r w:rsidRPr="00B86D17">
              <w:rPr>
                <w:sz w:val="20"/>
                <w:szCs w:val="20"/>
              </w:rPr>
              <w:tab/>
            </w:r>
            <w:r w:rsidR="00582237" w:rsidRPr="00B86D17">
              <w:rPr>
                <w:sz w:val="20"/>
                <w:szCs w:val="20"/>
              </w:rPr>
              <w:t>Each registered nurse or midwife or registered student nurse or student midwife who is a member of the Association may propose or second not more than two candidates for election as members of the board in respect of the branch to which that member belongs.</w:t>
            </w:r>
          </w:p>
        </w:tc>
      </w:tr>
      <w:tr w:rsidR="00582237" w:rsidRPr="00B86D17" w:rsidTr="00817157">
        <w:trPr>
          <w:gridAfter w:val="2"/>
          <w:wAfter w:w="567" w:type="dxa"/>
          <w:jc w:val="center"/>
        </w:trPr>
        <w:tc>
          <w:tcPr>
            <w:tcW w:w="8505" w:type="dxa"/>
            <w:gridSpan w:val="4"/>
          </w:tcPr>
          <w:p w:rsidR="00582237" w:rsidRPr="00B86D17" w:rsidRDefault="001F3A45" w:rsidP="002E2AC7">
            <w:pPr>
              <w:pStyle w:val="REG-P0"/>
              <w:tabs>
                <w:tab w:val="clear" w:pos="567"/>
                <w:tab w:val="left" w:pos="454"/>
                <w:tab w:val="left" w:pos="907"/>
              </w:tabs>
              <w:spacing w:before="60"/>
              <w:ind w:left="907" w:right="57" w:hanging="907"/>
              <w:rPr>
                <w:sz w:val="20"/>
                <w:szCs w:val="20"/>
              </w:rPr>
            </w:pPr>
            <w:r>
              <w:rPr>
                <w:sz w:val="20"/>
                <w:szCs w:val="20"/>
              </w:rPr>
              <w:tab/>
            </w:r>
            <w:r w:rsidR="00582237" w:rsidRPr="00B86D17">
              <w:rPr>
                <w:sz w:val="20"/>
                <w:szCs w:val="20"/>
              </w:rPr>
              <w:t>(2)</w:t>
            </w:r>
            <w:r w:rsidR="00D05566" w:rsidRPr="00B86D17">
              <w:rPr>
                <w:sz w:val="20"/>
                <w:szCs w:val="20"/>
              </w:rPr>
              <w:tab/>
            </w:r>
            <w:r w:rsidR="00582237" w:rsidRPr="00B86D17">
              <w:rPr>
                <w:i/>
                <w:sz w:val="20"/>
                <w:szCs w:val="20"/>
              </w:rPr>
              <w:t>One member to be</w:t>
            </w:r>
            <w:r w:rsidR="002E2AC7">
              <w:rPr>
                <w:i/>
                <w:sz w:val="20"/>
                <w:szCs w:val="20"/>
              </w:rPr>
              <w:t xml:space="preserve"> </w:t>
            </w:r>
            <w:r w:rsidR="00582237" w:rsidRPr="00B86D17">
              <w:rPr>
                <w:i/>
                <w:sz w:val="20"/>
                <w:szCs w:val="20"/>
              </w:rPr>
              <w:t>elected in term</w:t>
            </w:r>
            <w:r w:rsidR="00D02420">
              <w:rPr>
                <w:i/>
                <w:sz w:val="20"/>
                <w:szCs w:val="20"/>
              </w:rPr>
              <w:t>s of paragraph (b) of section (1) o</w:t>
            </w:r>
            <w:r w:rsidR="00582237" w:rsidRPr="00B86D17">
              <w:rPr>
                <w:i/>
                <w:sz w:val="20"/>
                <w:szCs w:val="20"/>
              </w:rPr>
              <w:t>f article (6) of the Act</w:t>
            </w:r>
            <w:r w:rsidR="00582237" w:rsidRPr="00B86D17">
              <w:rPr>
                <w:sz w:val="20"/>
                <w:szCs w:val="20"/>
              </w:rPr>
              <w:t>.—</w:t>
            </w:r>
          </w:p>
        </w:tc>
      </w:tr>
      <w:tr w:rsidR="00582237" w:rsidRPr="00B86D17" w:rsidTr="00817157">
        <w:trPr>
          <w:gridAfter w:val="2"/>
          <w:wAfter w:w="567" w:type="dxa"/>
          <w:jc w:val="center"/>
        </w:trPr>
        <w:tc>
          <w:tcPr>
            <w:tcW w:w="8505" w:type="dxa"/>
            <w:gridSpan w:val="4"/>
          </w:tcPr>
          <w:p w:rsidR="00582237" w:rsidRPr="00B86D17" w:rsidRDefault="00D05566" w:rsidP="001F3A45">
            <w:pPr>
              <w:pStyle w:val="REG-P0"/>
              <w:tabs>
                <w:tab w:val="clear" w:pos="567"/>
                <w:tab w:val="left" w:pos="907"/>
              </w:tabs>
              <w:spacing w:before="60"/>
              <w:ind w:left="907" w:right="57" w:hanging="907"/>
              <w:rPr>
                <w:sz w:val="20"/>
                <w:szCs w:val="20"/>
              </w:rPr>
            </w:pPr>
            <w:r w:rsidRPr="00B86D17">
              <w:rPr>
                <w:sz w:val="20"/>
                <w:szCs w:val="20"/>
              </w:rPr>
              <w:tab/>
            </w:r>
            <w:r w:rsidR="00582237" w:rsidRPr="00B86D17">
              <w:rPr>
                <w:sz w:val="20"/>
                <w:szCs w:val="20"/>
              </w:rPr>
              <w:t>Nominations are invited for the election of one person who is registered both as a nurse and a midwife.</w:t>
            </w:r>
          </w:p>
        </w:tc>
      </w:tr>
      <w:tr w:rsidR="00582237" w:rsidRPr="00B86D17" w:rsidTr="00817157">
        <w:trPr>
          <w:gridAfter w:val="2"/>
          <w:wAfter w:w="567" w:type="dxa"/>
          <w:jc w:val="center"/>
        </w:trPr>
        <w:tc>
          <w:tcPr>
            <w:tcW w:w="8505" w:type="dxa"/>
            <w:gridSpan w:val="4"/>
          </w:tcPr>
          <w:p w:rsidR="00582237" w:rsidRPr="00B86D17" w:rsidRDefault="00D05566" w:rsidP="001F3A45">
            <w:pPr>
              <w:pStyle w:val="REG-P0"/>
              <w:tabs>
                <w:tab w:val="clear" w:pos="567"/>
                <w:tab w:val="left" w:pos="907"/>
              </w:tabs>
              <w:spacing w:before="60"/>
              <w:ind w:left="907" w:right="57" w:hanging="907"/>
              <w:rPr>
                <w:sz w:val="20"/>
                <w:szCs w:val="20"/>
              </w:rPr>
            </w:pPr>
            <w:r w:rsidRPr="00B86D17">
              <w:rPr>
                <w:sz w:val="20"/>
                <w:szCs w:val="20"/>
              </w:rPr>
              <w:tab/>
            </w:r>
            <w:r w:rsidR="00582237" w:rsidRPr="00B86D17">
              <w:rPr>
                <w:i/>
                <w:sz w:val="20"/>
                <w:szCs w:val="20"/>
              </w:rPr>
              <w:t>The following persons may be nominated in term</w:t>
            </w:r>
            <w:r w:rsidR="002E2AC7">
              <w:rPr>
                <w:i/>
                <w:sz w:val="20"/>
                <w:szCs w:val="20"/>
              </w:rPr>
              <w:t>s</w:t>
            </w:r>
            <w:r w:rsidR="00582237" w:rsidRPr="00B86D17">
              <w:rPr>
                <w:i/>
                <w:sz w:val="20"/>
                <w:szCs w:val="20"/>
              </w:rPr>
              <w:t xml:space="preserve"> of the Act</w:t>
            </w:r>
            <w:r w:rsidR="00582237" w:rsidRPr="00B86D17">
              <w:rPr>
                <w:sz w:val="20"/>
                <w:szCs w:val="20"/>
              </w:rPr>
              <w:t>:</w:t>
            </w:r>
          </w:p>
        </w:tc>
      </w:tr>
      <w:tr w:rsidR="00582237" w:rsidRPr="00B86D17" w:rsidTr="00817157">
        <w:trPr>
          <w:gridAfter w:val="2"/>
          <w:wAfter w:w="567" w:type="dxa"/>
          <w:jc w:val="center"/>
        </w:trPr>
        <w:tc>
          <w:tcPr>
            <w:tcW w:w="8505" w:type="dxa"/>
            <w:gridSpan w:val="4"/>
          </w:tcPr>
          <w:p w:rsidR="00582237" w:rsidRPr="00B86D17" w:rsidRDefault="00D05566" w:rsidP="001F3A45">
            <w:pPr>
              <w:pStyle w:val="REG-P0"/>
              <w:tabs>
                <w:tab w:val="clear" w:pos="567"/>
                <w:tab w:val="left" w:pos="907"/>
              </w:tabs>
              <w:spacing w:before="60"/>
              <w:ind w:left="907" w:right="57" w:hanging="907"/>
              <w:rPr>
                <w:sz w:val="20"/>
                <w:szCs w:val="20"/>
              </w:rPr>
            </w:pPr>
            <w:r w:rsidRPr="00B86D17">
              <w:rPr>
                <w:sz w:val="20"/>
                <w:szCs w:val="20"/>
              </w:rPr>
              <w:tab/>
            </w:r>
            <w:r w:rsidR="00582237" w:rsidRPr="00B86D17">
              <w:rPr>
                <w:sz w:val="20"/>
                <w:szCs w:val="20"/>
              </w:rPr>
              <w:t>Any member of the Association who is registered both as a nurse and as a midwife and who is not disqualified under article 6(4)(a), (c), (d), or (e).</w:t>
            </w:r>
          </w:p>
        </w:tc>
      </w:tr>
      <w:tr w:rsidR="00582237" w:rsidRPr="00B86D17" w:rsidTr="00817157">
        <w:trPr>
          <w:gridAfter w:val="2"/>
          <w:wAfter w:w="567" w:type="dxa"/>
          <w:jc w:val="center"/>
        </w:trPr>
        <w:tc>
          <w:tcPr>
            <w:tcW w:w="8505" w:type="dxa"/>
            <w:gridSpan w:val="4"/>
          </w:tcPr>
          <w:p w:rsidR="00582237" w:rsidRPr="00B86D17" w:rsidRDefault="00D05566" w:rsidP="00DC33AC">
            <w:pPr>
              <w:pStyle w:val="REG-P0"/>
              <w:tabs>
                <w:tab w:val="clear" w:pos="567"/>
                <w:tab w:val="left" w:pos="907"/>
              </w:tabs>
              <w:spacing w:before="60"/>
              <w:ind w:left="907" w:right="57" w:hanging="907"/>
              <w:rPr>
                <w:sz w:val="20"/>
                <w:szCs w:val="20"/>
              </w:rPr>
            </w:pPr>
            <w:r w:rsidRPr="00B86D17">
              <w:rPr>
                <w:sz w:val="20"/>
                <w:szCs w:val="20"/>
              </w:rPr>
              <w:tab/>
            </w:r>
            <w:r w:rsidR="00582237" w:rsidRPr="00B86D17">
              <w:rPr>
                <w:sz w:val="20"/>
                <w:szCs w:val="20"/>
              </w:rPr>
              <w:t>Every member of the Association who is enrolled as nurse or midwife or assistant nurse and who is practi</w:t>
            </w:r>
            <w:r w:rsidR="00DC33AC">
              <w:rPr>
                <w:sz w:val="20"/>
                <w:szCs w:val="20"/>
              </w:rPr>
              <w:t>s</w:t>
            </w:r>
            <w:r w:rsidR="00582237" w:rsidRPr="00B86D17">
              <w:rPr>
                <w:sz w:val="20"/>
                <w:szCs w:val="20"/>
              </w:rPr>
              <w:t>ing in the territory may nominate or second not more than one candidate for the election.</w:t>
            </w:r>
          </w:p>
        </w:tc>
      </w:tr>
      <w:tr w:rsidR="00582237" w:rsidRPr="00B86D17" w:rsidTr="00817157">
        <w:trPr>
          <w:gridAfter w:val="2"/>
          <w:wAfter w:w="567" w:type="dxa"/>
          <w:jc w:val="center"/>
        </w:trPr>
        <w:tc>
          <w:tcPr>
            <w:tcW w:w="8505" w:type="dxa"/>
            <w:gridSpan w:val="4"/>
          </w:tcPr>
          <w:p w:rsidR="00582237" w:rsidRPr="00B86D17" w:rsidRDefault="00D05566" w:rsidP="001F3A45">
            <w:pPr>
              <w:pStyle w:val="REG-P0"/>
              <w:tabs>
                <w:tab w:val="clear" w:pos="567"/>
                <w:tab w:val="left" w:pos="907"/>
              </w:tabs>
              <w:spacing w:before="60"/>
              <w:ind w:left="907" w:right="57" w:hanging="907"/>
              <w:rPr>
                <w:sz w:val="20"/>
                <w:szCs w:val="20"/>
              </w:rPr>
            </w:pPr>
            <w:r w:rsidRPr="00B86D17">
              <w:rPr>
                <w:i/>
                <w:sz w:val="20"/>
                <w:szCs w:val="20"/>
              </w:rPr>
              <w:tab/>
            </w:r>
            <w:r w:rsidR="00582237" w:rsidRPr="00B86D17">
              <w:rPr>
                <w:i/>
                <w:sz w:val="20"/>
                <w:szCs w:val="20"/>
              </w:rPr>
              <w:t>Every candidate shall be nominated in the following form</w:t>
            </w:r>
            <w:r w:rsidR="00582237" w:rsidRPr="00B86D17">
              <w:rPr>
                <w:sz w:val="20"/>
                <w:szCs w:val="20"/>
              </w:rPr>
              <w:t>:</w:t>
            </w:r>
          </w:p>
        </w:tc>
      </w:tr>
      <w:tr w:rsidR="00582237" w:rsidRPr="00B86D17" w:rsidTr="00817157">
        <w:trPr>
          <w:gridAfter w:val="2"/>
          <w:wAfter w:w="567" w:type="dxa"/>
          <w:jc w:val="center"/>
        </w:trPr>
        <w:tc>
          <w:tcPr>
            <w:tcW w:w="8505" w:type="dxa"/>
            <w:gridSpan w:val="4"/>
          </w:tcPr>
          <w:p w:rsidR="00582237" w:rsidRPr="00B86D17" w:rsidRDefault="00D05566" w:rsidP="001F3A45">
            <w:pPr>
              <w:pStyle w:val="REG-P0"/>
              <w:tabs>
                <w:tab w:val="clear" w:pos="567"/>
                <w:tab w:val="left" w:pos="907"/>
                <w:tab w:val="right" w:leader="dot" w:pos="8448"/>
              </w:tabs>
              <w:spacing w:before="60"/>
              <w:ind w:left="907" w:right="57" w:hanging="907"/>
              <w:rPr>
                <w:sz w:val="20"/>
                <w:szCs w:val="20"/>
              </w:rPr>
            </w:pPr>
            <w:r w:rsidRPr="00B86D17">
              <w:rPr>
                <w:sz w:val="20"/>
                <w:szCs w:val="20"/>
              </w:rPr>
              <w:tab/>
            </w:r>
            <w:r w:rsidR="00582237" w:rsidRPr="00B86D17">
              <w:rPr>
                <w:sz w:val="20"/>
                <w:szCs w:val="20"/>
              </w:rPr>
              <w:t>We, the undersigned, hereby nominate (state all Christian names, surname, maiden name (if applicable) of the candidate as they appear in the records of the Association)</w:t>
            </w:r>
            <w:r w:rsidR="00582237" w:rsidRPr="00B86D17">
              <w:rPr>
                <w:sz w:val="20"/>
                <w:szCs w:val="20"/>
              </w:rPr>
              <w:tab/>
            </w:r>
          </w:p>
        </w:tc>
      </w:tr>
      <w:tr w:rsidR="00D05566" w:rsidRPr="00B86D17" w:rsidTr="00817157">
        <w:trPr>
          <w:gridAfter w:val="2"/>
          <w:wAfter w:w="567" w:type="dxa"/>
          <w:jc w:val="center"/>
        </w:trPr>
        <w:tc>
          <w:tcPr>
            <w:tcW w:w="8505" w:type="dxa"/>
            <w:gridSpan w:val="4"/>
          </w:tcPr>
          <w:p w:rsidR="00D05566" w:rsidRPr="00B86D17" w:rsidRDefault="00D05566" w:rsidP="001F3A45">
            <w:pPr>
              <w:pStyle w:val="REG-P0"/>
              <w:tabs>
                <w:tab w:val="clear" w:pos="567"/>
                <w:tab w:val="left" w:pos="907"/>
                <w:tab w:val="right" w:leader="dot" w:pos="8448"/>
              </w:tabs>
              <w:spacing w:before="60"/>
              <w:ind w:left="907" w:right="57" w:hanging="907"/>
              <w:rPr>
                <w:sz w:val="20"/>
                <w:szCs w:val="20"/>
              </w:rPr>
            </w:pPr>
            <w:r w:rsidRPr="00B86D17">
              <w:rPr>
                <w:sz w:val="20"/>
                <w:szCs w:val="20"/>
              </w:rPr>
              <w:tab/>
            </w:r>
            <w:r w:rsidRPr="00B86D17">
              <w:rPr>
                <w:sz w:val="20"/>
                <w:szCs w:val="20"/>
              </w:rPr>
              <w:tab/>
            </w:r>
          </w:p>
        </w:tc>
      </w:tr>
      <w:tr w:rsidR="00D05566" w:rsidRPr="00B86D17" w:rsidTr="00817157">
        <w:trPr>
          <w:gridAfter w:val="2"/>
          <w:wAfter w:w="567" w:type="dxa"/>
          <w:jc w:val="center"/>
        </w:trPr>
        <w:tc>
          <w:tcPr>
            <w:tcW w:w="8505" w:type="dxa"/>
            <w:gridSpan w:val="4"/>
          </w:tcPr>
          <w:p w:rsidR="00D05566" w:rsidRPr="00B86D17" w:rsidRDefault="00D05566" w:rsidP="001F3A45">
            <w:pPr>
              <w:pStyle w:val="REG-P0"/>
              <w:tabs>
                <w:tab w:val="clear" w:pos="567"/>
                <w:tab w:val="left" w:pos="907"/>
                <w:tab w:val="right" w:leader="dot" w:pos="8448"/>
              </w:tabs>
              <w:spacing w:before="60"/>
              <w:ind w:left="907" w:right="57" w:hanging="907"/>
              <w:rPr>
                <w:sz w:val="20"/>
                <w:szCs w:val="20"/>
              </w:rPr>
            </w:pPr>
            <w:r w:rsidRPr="00B86D17">
              <w:rPr>
                <w:sz w:val="20"/>
                <w:szCs w:val="20"/>
              </w:rPr>
              <w:tab/>
            </w:r>
            <w:r w:rsidRPr="00B86D17">
              <w:rPr>
                <w:sz w:val="20"/>
                <w:szCs w:val="20"/>
              </w:rPr>
              <w:tab/>
            </w:r>
          </w:p>
        </w:tc>
      </w:tr>
      <w:tr w:rsidR="00582237" w:rsidRPr="00B86D17" w:rsidTr="00817157">
        <w:trPr>
          <w:gridAfter w:val="2"/>
          <w:wAfter w:w="567" w:type="dxa"/>
          <w:jc w:val="center"/>
        </w:trPr>
        <w:tc>
          <w:tcPr>
            <w:tcW w:w="8505" w:type="dxa"/>
            <w:gridSpan w:val="4"/>
          </w:tcPr>
          <w:p w:rsidR="00582237" w:rsidRPr="00B86D17" w:rsidRDefault="00D05566" w:rsidP="001F3A45">
            <w:pPr>
              <w:pStyle w:val="REG-P0"/>
              <w:tabs>
                <w:tab w:val="clear" w:pos="567"/>
                <w:tab w:val="left" w:pos="907"/>
                <w:tab w:val="right" w:leader="dot" w:pos="8448"/>
              </w:tabs>
              <w:spacing w:before="60"/>
              <w:ind w:left="907" w:right="57" w:hanging="907"/>
              <w:rPr>
                <w:sz w:val="20"/>
                <w:szCs w:val="20"/>
              </w:rPr>
            </w:pPr>
            <w:r w:rsidRPr="00B86D17">
              <w:rPr>
                <w:sz w:val="20"/>
                <w:szCs w:val="20"/>
              </w:rPr>
              <w:tab/>
            </w:r>
            <w:r w:rsidR="00582237" w:rsidRPr="00B86D17">
              <w:rPr>
                <w:sz w:val="20"/>
                <w:szCs w:val="20"/>
              </w:rPr>
              <w:t>of (enter full residential address of the candidate)</w:t>
            </w:r>
            <w:r w:rsidR="00582237" w:rsidRPr="00B86D17">
              <w:rPr>
                <w:sz w:val="20"/>
                <w:szCs w:val="20"/>
              </w:rPr>
              <w:tab/>
            </w:r>
          </w:p>
        </w:tc>
      </w:tr>
      <w:tr w:rsidR="00D05566" w:rsidRPr="00B86D17" w:rsidTr="00817157">
        <w:trPr>
          <w:gridAfter w:val="2"/>
          <w:wAfter w:w="567" w:type="dxa"/>
          <w:jc w:val="center"/>
        </w:trPr>
        <w:tc>
          <w:tcPr>
            <w:tcW w:w="8505" w:type="dxa"/>
            <w:gridSpan w:val="4"/>
          </w:tcPr>
          <w:p w:rsidR="00D05566" w:rsidRPr="00B86D17" w:rsidRDefault="00D05566" w:rsidP="001F3A45">
            <w:pPr>
              <w:pStyle w:val="REG-P0"/>
              <w:tabs>
                <w:tab w:val="clear" w:pos="567"/>
                <w:tab w:val="left" w:pos="907"/>
                <w:tab w:val="right" w:leader="dot" w:pos="8448"/>
              </w:tabs>
              <w:spacing w:before="60"/>
              <w:ind w:left="907" w:right="57" w:hanging="907"/>
              <w:rPr>
                <w:sz w:val="20"/>
                <w:szCs w:val="20"/>
              </w:rPr>
            </w:pPr>
            <w:r w:rsidRPr="00B86D17">
              <w:rPr>
                <w:sz w:val="20"/>
                <w:szCs w:val="20"/>
              </w:rPr>
              <w:tab/>
            </w:r>
            <w:r w:rsidRPr="00B86D17">
              <w:rPr>
                <w:sz w:val="20"/>
                <w:szCs w:val="20"/>
              </w:rPr>
              <w:tab/>
            </w:r>
          </w:p>
        </w:tc>
      </w:tr>
      <w:tr w:rsidR="00582237" w:rsidRPr="00B86D17" w:rsidTr="00817157">
        <w:trPr>
          <w:gridAfter w:val="2"/>
          <w:wAfter w:w="567" w:type="dxa"/>
          <w:jc w:val="center"/>
        </w:trPr>
        <w:tc>
          <w:tcPr>
            <w:tcW w:w="8505" w:type="dxa"/>
            <w:gridSpan w:val="4"/>
          </w:tcPr>
          <w:p w:rsidR="00582237" w:rsidRPr="00B86D17" w:rsidRDefault="00D05566" w:rsidP="001F3A45">
            <w:pPr>
              <w:pStyle w:val="REG-P0"/>
              <w:tabs>
                <w:tab w:val="clear" w:pos="567"/>
                <w:tab w:val="left" w:pos="907"/>
                <w:tab w:val="right" w:leader="dot" w:pos="8448"/>
              </w:tabs>
              <w:spacing w:before="60"/>
              <w:ind w:left="907" w:right="57" w:hanging="907"/>
              <w:rPr>
                <w:sz w:val="20"/>
                <w:szCs w:val="20"/>
              </w:rPr>
            </w:pPr>
            <w:r w:rsidRPr="00B86D17">
              <w:rPr>
                <w:sz w:val="20"/>
                <w:szCs w:val="20"/>
              </w:rPr>
              <w:tab/>
            </w:r>
            <w:r w:rsidR="00582237" w:rsidRPr="00B86D17">
              <w:rPr>
                <w:sz w:val="20"/>
                <w:szCs w:val="20"/>
              </w:rPr>
              <w:t>for election by (state “members registered as nurse or midwives or student nurses or student midwives” or “ members enrolled as nurses or midwives or assistant nurses” whichever may be applicable)</w:t>
            </w:r>
          </w:p>
        </w:tc>
      </w:tr>
      <w:tr w:rsidR="00582237" w:rsidRPr="00B86D17" w:rsidTr="00817157">
        <w:trPr>
          <w:gridAfter w:val="2"/>
          <w:wAfter w:w="567" w:type="dxa"/>
          <w:jc w:val="center"/>
        </w:trPr>
        <w:tc>
          <w:tcPr>
            <w:tcW w:w="8505" w:type="dxa"/>
            <w:gridSpan w:val="4"/>
          </w:tcPr>
          <w:p w:rsidR="00582237" w:rsidRPr="00B86D17" w:rsidRDefault="00582237" w:rsidP="001F3A45">
            <w:pPr>
              <w:pStyle w:val="REG-P0"/>
              <w:tabs>
                <w:tab w:val="clear" w:pos="567"/>
                <w:tab w:val="left" w:pos="907"/>
                <w:tab w:val="right" w:leader="dot" w:pos="8448"/>
              </w:tabs>
              <w:spacing w:before="60"/>
              <w:ind w:left="907" w:right="57" w:hanging="907"/>
              <w:rPr>
                <w:sz w:val="20"/>
                <w:szCs w:val="20"/>
              </w:rPr>
            </w:pPr>
            <w:r w:rsidRPr="00B86D17">
              <w:rPr>
                <w:sz w:val="20"/>
                <w:szCs w:val="20"/>
              </w:rPr>
              <w:tab/>
            </w:r>
            <w:r w:rsidR="00322CFC" w:rsidRPr="00B86D17">
              <w:rPr>
                <w:sz w:val="20"/>
                <w:szCs w:val="20"/>
              </w:rPr>
              <w:tab/>
            </w:r>
          </w:p>
        </w:tc>
      </w:tr>
      <w:tr w:rsidR="00582237" w:rsidRPr="00B86D17" w:rsidTr="00817157">
        <w:trPr>
          <w:gridAfter w:val="2"/>
          <w:wAfter w:w="567" w:type="dxa"/>
          <w:jc w:val="center"/>
        </w:trPr>
        <w:tc>
          <w:tcPr>
            <w:tcW w:w="8505" w:type="dxa"/>
            <w:gridSpan w:val="4"/>
          </w:tcPr>
          <w:p w:rsidR="00582237" w:rsidRPr="00B86D17" w:rsidRDefault="00582237" w:rsidP="001F3A45">
            <w:pPr>
              <w:pStyle w:val="REG-P0"/>
              <w:tabs>
                <w:tab w:val="clear" w:pos="567"/>
                <w:tab w:val="left" w:pos="907"/>
                <w:tab w:val="right" w:leader="dot" w:pos="8448"/>
              </w:tabs>
              <w:spacing w:before="60"/>
              <w:ind w:left="907" w:right="57" w:hanging="907"/>
              <w:rPr>
                <w:sz w:val="20"/>
                <w:szCs w:val="20"/>
              </w:rPr>
            </w:pPr>
            <w:r w:rsidRPr="00B86D17">
              <w:rPr>
                <w:sz w:val="20"/>
                <w:szCs w:val="20"/>
              </w:rPr>
              <w:tab/>
            </w:r>
            <w:r w:rsidR="00322CFC" w:rsidRPr="00B86D17">
              <w:rPr>
                <w:sz w:val="20"/>
                <w:szCs w:val="20"/>
              </w:rPr>
              <w:tab/>
            </w:r>
          </w:p>
        </w:tc>
      </w:tr>
      <w:tr w:rsidR="00582237" w:rsidRPr="00B86D17" w:rsidTr="00817157">
        <w:trPr>
          <w:gridAfter w:val="2"/>
          <w:wAfter w:w="567" w:type="dxa"/>
          <w:jc w:val="center"/>
        </w:trPr>
        <w:tc>
          <w:tcPr>
            <w:tcW w:w="8505" w:type="dxa"/>
            <w:gridSpan w:val="4"/>
          </w:tcPr>
          <w:p w:rsidR="00582237" w:rsidRPr="00B86D17" w:rsidRDefault="00322CFC" w:rsidP="001F3A45">
            <w:pPr>
              <w:pStyle w:val="REG-P0"/>
              <w:tabs>
                <w:tab w:val="clear" w:pos="567"/>
                <w:tab w:val="left" w:pos="907"/>
                <w:tab w:val="right" w:leader="dot" w:pos="8448"/>
              </w:tabs>
              <w:spacing w:before="60"/>
              <w:ind w:left="907" w:right="57" w:hanging="907"/>
              <w:rPr>
                <w:sz w:val="20"/>
                <w:szCs w:val="20"/>
              </w:rPr>
            </w:pPr>
            <w:r w:rsidRPr="00B86D17">
              <w:rPr>
                <w:sz w:val="20"/>
                <w:szCs w:val="20"/>
              </w:rPr>
              <w:tab/>
            </w:r>
            <w:r w:rsidR="00582237" w:rsidRPr="00B86D17">
              <w:rPr>
                <w:sz w:val="20"/>
                <w:szCs w:val="20"/>
              </w:rPr>
              <w:t>as a member of the Board of the Nursing Association of South West Africa. Enter the name of the branch In respect of the election by registered members</w:t>
            </w:r>
          </w:p>
        </w:tc>
      </w:tr>
      <w:tr w:rsidR="00582237" w:rsidRPr="00B86D17" w:rsidTr="00817157">
        <w:trPr>
          <w:gridAfter w:val="2"/>
          <w:wAfter w:w="567" w:type="dxa"/>
          <w:jc w:val="center"/>
        </w:trPr>
        <w:tc>
          <w:tcPr>
            <w:tcW w:w="8505" w:type="dxa"/>
            <w:gridSpan w:val="4"/>
          </w:tcPr>
          <w:p w:rsidR="00582237" w:rsidRPr="00B86D17" w:rsidRDefault="00582237" w:rsidP="001F3A45">
            <w:pPr>
              <w:pStyle w:val="REG-P0"/>
              <w:tabs>
                <w:tab w:val="clear" w:pos="567"/>
                <w:tab w:val="left" w:pos="907"/>
                <w:tab w:val="right" w:leader="dot" w:pos="8448"/>
              </w:tabs>
              <w:spacing w:before="60"/>
              <w:ind w:left="907" w:right="57" w:hanging="907"/>
              <w:rPr>
                <w:sz w:val="20"/>
                <w:szCs w:val="20"/>
              </w:rPr>
            </w:pPr>
            <w:r w:rsidRPr="00B86D17">
              <w:rPr>
                <w:sz w:val="20"/>
                <w:szCs w:val="20"/>
              </w:rPr>
              <w:tab/>
            </w:r>
            <w:r w:rsidR="00322CFC" w:rsidRPr="00B86D17">
              <w:rPr>
                <w:sz w:val="20"/>
                <w:szCs w:val="20"/>
              </w:rPr>
              <w:tab/>
            </w:r>
          </w:p>
        </w:tc>
      </w:tr>
      <w:tr w:rsidR="00582237" w:rsidRPr="00B86D17" w:rsidTr="00817157">
        <w:trPr>
          <w:gridAfter w:val="2"/>
          <w:wAfter w:w="567" w:type="dxa"/>
          <w:jc w:val="center"/>
        </w:trPr>
        <w:tc>
          <w:tcPr>
            <w:tcW w:w="8505" w:type="dxa"/>
            <w:gridSpan w:val="4"/>
          </w:tcPr>
          <w:p w:rsidR="00582237" w:rsidRPr="00B86D17" w:rsidRDefault="00582237" w:rsidP="001F3A45">
            <w:pPr>
              <w:pStyle w:val="REG-P0"/>
              <w:tabs>
                <w:tab w:val="clear" w:pos="567"/>
                <w:tab w:val="left" w:pos="907"/>
                <w:tab w:val="right" w:leader="dot" w:pos="8448"/>
              </w:tabs>
              <w:spacing w:before="60"/>
              <w:ind w:left="907" w:right="57" w:hanging="907"/>
              <w:rPr>
                <w:sz w:val="20"/>
                <w:szCs w:val="20"/>
              </w:rPr>
            </w:pPr>
            <w:r w:rsidRPr="00B86D17">
              <w:rPr>
                <w:sz w:val="20"/>
                <w:szCs w:val="20"/>
              </w:rPr>
              <w:tab/>
            </w:r>
            <w:r w:rsidR="00322CFC" w:rsidRPr="00B86D17">
              <w:rPr>
                <w:sz w:val="20"/>
                <w:szCs w:val="20"/>
              </w:rPr>
              <w:tab/>
            </w:r>
          </w:p>
        </w:tc>
      </w:tr>
      <w:tr w:rsidR="00582237" w:rsidRPr="00B86D17" w:rsidTr="00817157">
        <w:trPr>
          <w:gridAfter w:val="2"/>
          <w:wAfter w:w="567" w:type="dxa"/>
          <w:jc w:val="center"/>
        </w:trPr>
        <w:tc>
          <w:tcPr>
            <w:tcW w:w="8505" w:type="dxa"/>
            <w:gridSpan w:val="4"/>
          </w:tcPr>
          <w:p w:rsidR="00582237" w:rsidRPr="00B86D17" w:rsidRDefault="00322CFC" w:rsidP="001F3A45">
            <w:pPr>
              <w:pStyle w:val="REG-P0"/>
              <w:tabs>
                <w:tab w:val="clear" w:pos="567"/>
                <w:tab w:val="left" w:pos="907"/>
                <w:tab w:val="right" w:leader="dot" w:pos="8448"/>
              </w:tabs>
              <w:spacing w:before="60"/>
              <w:ind w:left="907" w:right="57" w:hanging="907"/>
              <w:rPr>
                <w:sz w:val="20"/>
                <w:szCs w:val="20"/>
              </w:rPr>
            </w:pPr>
            <w:r w:rsidRPr="00B86D17">
              <w:rPr>
                <w:sz w:val="20"/>
                <w:szCs w:val="20"/>
              </w:rPr>
              <w:tab/>
            </w:r>
            <w:r w:rsidR="00582237" w:rsidRPr="00B86D17">
              <w:rPr>
                <w:sz w:val="20"/>
                <w:szCs w:val="20"/>
              </w:rPr>
              <w:t>Proposer (signature)</w:t>
            </w:r>
            <w:r w:rsidRPr="00B86D17">
              <w:rPr>
                <w:sz w:val="20"/>
                <w:szCs w:val="20"/>
              </w:rPr>
              <w:t xml:space="preserve"> </w:t>
            </w:r>
            <w:r w:rsidRPr="00B86D17">
              <w:rPr>
                <w:sz w:val="20"/>
                <w:szCs w:val="20"/>
              </w:rPr>
              <w:tab/>
            </w:r>
          </w:p>
        </w:tc>
      </w:tr>
      <w:tr w:rsidR="00582237" w:rsidRPr="00B86D17" w:rsidTr="00817157">
        <w:trPr>
          <w:gridAfter w:val="2"/>
          <w:wAfter w:w="567" w:type="dxa"/>
          <w:jc w:val="center"/>
        </w:trPr>
        <w:tc>
          <w:tcPr>
            <w:tcW w:w="8505" w:type="dxa"/>
            <w:gridSpan w:val="4"/>
          </w:tcPr>
          <w:p w:rsidR="00582237" w:rsidRPr="00B86D17" w:rsidRDefault="00322CFC" w:rsidP="001F3A45">
            <w:pPr>
              <w:pStyle w:val="REG-P0"/>
              <w:tabs>
                <w:tab w:val="clear" w:pos="567"/>
                <w:tab w:val="left" w:pos="907"/>
                <w:tab w:val="right" w:leader="dot" w:pos="8448"/>
              </w:tabs>
              <w:spacing w:before="60"/>
              <w:ind w:left="907" w:right="57" w:hanging="907"/>
              <w:rPr>
                <w:sz w:val="20"/>
                <w:szCs w:val="20"/>
              </w:rPr>
            </w:pPr>
            <w:r w:rsidRPr="00B86D17">
              <w:rPr>
                <w:sz w:val="20"/>
                <w:szCs w:val="20"/>
              </w:rPr>
              <w:tab/>
            </w:r>
            <w:r w:rsidR="00582237" w:rsidRPr="00B86D17">
              <w:rPr>
                <w:sz w:val="20"/>
                <w:szCs w:val="20"/>
              </w:rPr>
              <w:t>Full Christian names, surname, and maiden name (if applicable) as they appear in the records of the Association, and present residential address</w:t>
            </w:r>
          </w:p>
        </w:tc>
      </w:tr>
      <w:tr w:rsidR="00582237" w:rsidRPr="00B86D17" w:rsidTr="00817157">
        <w:trPr>
          <w:gridAfter w:val="2"/>
          <w:wAfter w:w="567" w:type="dxa"/>
          <w:jc w:val="center"/>
        </w:trPr>
        <w:tc>
          <w:tcPr>
            <w:tcW w:w="8505" w:type="dxa"/>
            <w:gridSpan w:val="4"/>
          </w:tcPr>
          <w:p w:rsidR="00582237" w:rsidRPr="00B86D17" w:rsidRDefault="00582237" w:rsidP="001F3A45">
            <w:pPr>
              <w:pStyle w:val="REG-P0"/>
              <w:tabs>
                <w:tab w:val="clear" w:pos="567"/>
                <w:tab w:val="left" w:pos="907"/>
                <w:tab w:val="right" w:leader="dot" w:pos="8448"/>
              </w:tabs>
              <w:spacing w:before="60"/>
              <w:ind w:left="907" w:right="57" w:hanging="907"/>
              <w:rPr>
                <w:sz w:val="20"/>
                <w:szCs w:val="20"/>
              </w:rPr>
            </w:pPr>
            <w:r w:rsidRPr="00B86D17">
              <w:rPr>
                <w:sz w:val="20"/>
                <w:szCs w:val="20"/>
              </w:rPr>
              <w:tab/>
            </w:r>
            <w:r w:rsidR="00322CFC" w:rsidRPr="00B86D17">
              <w:rPr>
                <w:sz w:val="20"/>
                <w:szCs w:val="20"/>
              </w:rPr>
              <w:tab/>
            </w:r>
          </w:p>
        </w:tc>
      </w:tr>
      <w:tr w:rsidR="00582237" w:rsidRPr="00B86D17" w:rsidTr="00817157">
        <w:trPr>
          <w:gridAfter w:val="2"/>
          <w:wAfter w:w="567" w:type="dxa"/>
          <w:jc w:val="center"/>
        </w:trPr>
        <w:tc>
          <w:tcPr>
            <w:tcW w:w="8505" w:type="dxa"/>
            <w:gridSpan w:val="4"/>
          </w:tcPr>
          <w:p w:rsidR="00582237" w:rsidRPr="00B86D17" w:rsidRDefault="00582237" w:rsidP="001F3A45">
            <w:pPr>
              <w:pStyle w:val="REG-P0"/>
              <w:tabs>
                <w:tab w:val="clear" w:pos="567"/>
                <w:tab w:val="left" w:pos="907"/>
                <w:tab w:val="right" w:leader="dot" w:pos="8448"/>
              </w:tabs>
              <w:spacing w:before="60"/>
              <w:ind w:left="907" w:right="57" w:hanging="907"/>
              <w:rPr>
                <w:sz w:val="20"/>
                <w:szCs w:val="20"/>
              </w:rPr>
            </w:pPr>
            <w:r w:rsidRPr="00B86D17">
              <w:rPr>
                <w:sz w:val="20"/>
                <w:szCs w:val="20"/>
              </w:rPr>
              <w:tab/>
            </w:r>
            <w:r w:rsidR="00322CFC" w:rsidRPr="00B86D17">
              <w:rPr>
                <w:sz w:val="20"/>
                <w:szCs w:val="20"/>
              </w:rPr>
              <w:tab/>
            </w:r>
          </w:p>
        </w:tc>
      </w:tr>
      <w:tr w:rsidR="00582237" w:rsidRPr="00B86D17" w:rsidTr="00817157">
        <w:trPr>
          <w:gridAfter w:val="2"/>
          <w:wAfter w:w="567" w:type="dxa"/>
          <w:jc w:val="center"/>
        </w:trPr>
        <w:tc>
          <w:tcPr>
            <w:tcW w:w="8505" w:type="dxa"/>
            <w:gridSpan w:val="4"/>
          </w:tcPr>
          <w:p w:rsidR="00582237" w:rsidRPr="00B86D17" w:rsidRDefault="00322CFC" w:rsidP="001F3A45">
            <w:pPr>
              <w:pStyle w:val="REG-P0"/>
              <w:tabs>
                <w:tab w:val="clear" w:pos="567"/>
                <w:tab w:val="left" w:pos="907"/>
                <w:tab w:val="right" w:leader="dot" w:pos="8448"/>
              </w:tabs>
              <w:spacing w:before="60"/>
              <w:ind w:left="907" w:right="57" w:hanging="907"/>
              <w:rPr>
                <w:sz w:val="20"/>
                <w:szCs w:val="20"/>
              </w:rPr>
            </w:pPr>
            <w:r w:rsidRPr="00B86D17">
              <w:rPr>
                <w:sz w:val="20"/>
                <w:szCs w:val="20"/>
              </w:rPr>
              <w:tab/>
            </w:r>
            <w:r w:rsidR="00582237" w:rsidRPr="00B86D17">
              <w:rPr>
                <w:sz w:val="20"/>
                <w:szCs w:val="20"/>
              </w:rPr>
              <w:t>seconded by (signature)</w:t>
            </w:r>
            <w:r w:rsidR="00582237" w:rsidRPr="00B86D17">
              <w:rPr>
                <w:sz w:val="20"/>
                <w:szCs w:val="20"/>
              </w:rPr>
              <w:tab/>
            </w:r>
          </w:p>
        </w:tc>
      </w:tr>
      <w:tr w:rsidR="00582237" w:rsidRPr="00B86D17" w:rsidTr="00817157">
        <w:trPr>
          <w:gridAfter w:val="2"/>
          <w:wAfter w:w="567" w:type="dxa"/>
          <w:jc w:val="center"/>
        </w:trPr>
        <w:tc>
          <w:tcPr>
            <w:tcW w:w="8505" w:type="dxa"/>
            <w:gridSpan w:val="4"/>
          </w:tcPr>
          <w:p w:rsidR="00582237" w:rsidRPr="00B86D17" w:rsidRDefault="00322CFC" w:rsidP="001F3A45">
            <w:pPr>
              <w:pStyle w:val="REG-P0"/>
              <w:tabs>
                <w:tab w:val="clear" w:pos="567"/>
                <w:tab w:val="left" w:pos="907"/>
                <w:tab w:val="right" w:leader="dot" w:pos="8448"/>
              </w:tabs>
              <w:spacing w:before="60"/>
              <w:ind w:left="907" w:right="57" w:hanging="907"/>
              <w:rPr>
                <w:sz w:val="20"/>
                <w:szCs w:val="20"/>
              </w:rPr>
            </w:pPr>
            <w:r w:rsidRPr="00B86D17">
              <w:rPr>
                <w:sz w:val="20"/>
                <w:szCs w:val="20"/>
              </w:rPr>
              <w:tab/>
            </w:r>
            <w:r w:rsidR="00582237" w:rsidRPr="00B86D17">
              <w:rPr>
                <w:sz w:val="20"/>
                <w:szCs w:val="20"/>
              </w:rPr>
              <w:t>Full Christian names, surname, and maiden name (if applicable) as they appear in the records of the Association, and present residential address.</w:t>
            </w:r>
          </w:p>
        </w:tc>
      </w:tr>
      <w:tr w:rsidR="00582237" w:rsidRPr="00B86D17" w:rsidTr="00817157">
        <w:trPr>
          <w:gridAfter w:val="2"/>
          <w:wAfter w:w="567" w:type="dxa"/>
          <w:jc w:val="center"/>
        </w:trPr>
        <w:tc>
          <w:tcPr>
            <w:tcW w:w="8505" w:type="dxa"/>
            <w:gridSpan w:val="4"/>
          </w:tcPr>
          <w:p w:rsidR="00582237" w:rsidRPr="00B86D17" w:rsidRDefault="00582237" w:rsidP="001F3A45">
            <w:pPr>
              <w:pStyle w:val="REG-P0"/>
              <w:tabs>
                <w:tab w:val="clear" w:pos="567"/>
                <w:tab w:val="left" w:pos="907"/>
                <w:tab w:val="right" w:leader="dot" w:pos="8448"/>
              </w:tabs>
              <w:spacing w:before="60"/>
              <w:ind w:left="907" w:right="57" w:hanging="907"/>
              <w:rPr>
                <w:sz w:val="20"/>
                <w:szCs w:val="20"/>
              </w:rPr>
            </w:pPr>
            <w:r w:rsidRPr="00B86D17">
              <w:rPr>
                <w:sz w:val="20"/>
                <w:szCs w:val="20"/>
              </w:rPr>
              <w:tab/>
            </w:r>
            <w:r w:rsidR="00322CFC" w:rsidRPr="00B86D17">
              <w:rPr>
                <w:sz w:val="20"/>
                <w:szCs w:val="20"/>
              </w:rPr>
              <w:tab/>
            </w:r>
          </w:p>
        </w:tc>
      </w:tr>
      <w:tr w:rsidR="00582237" w:rsidRPr="00B86D17" w:rsidTr="00817157">
        <w:trPr>
          <w:gridAfter w:val="2"/>
          <w:wAfter w:w="567" w:type="dxa"/>
          <w:jc w:val="center"/>
        </w:trPr>
        <w:tc>
          <w:tcPr>
            <w:tcW w:w="8505" w:type="dxa"/>
            <w:gridSpan w:val="4"/>
          </w:tcPr>
          <w:p w:rsidR="00582237" w:rsidRPr="00B86D17" w:rsidRDefault="00582237" w:rsidP="001F3A45">
            <w:pPr>
              <w:pStyle w:val="REG-P0"/>
              <w:tabs>
                <w:tab w:val="clear" w:pos="567"/>
                <w:tab w:val="left" w:pos="907"/>
                <w:tab w:val="right" w:leader="dot" w:pos="8448"/>
              </w:tabs>
              <w:spacing w:before="60"/>
              <w:ind w:left="907" w:right="57" w:hanging="907"/>
              <w:rPr>
                <w:sz w:val="20"/>
                <w:szCs w:val="20"/>
              </w:rPr>
            </w:pPr>
            <w:r w:rsidRPr="00B86D17">
              <w:rPr>
                <w:sz w:val="20"/>
                <w:szCs w:val="20"/>
              </w:rPr>
              <w:tab/>
            </w:r>
            <w:r w:rsidR="00322CFC" w:rsidRPr="00B86D17">
              <w:rPr>
                <w:sz w:val="20"/>
                <w:szCs w:val="20"/>
              </w:rPr>
              <w:tab/>
            </w:r>
          </w:p>
        </w:tc>
      </w:tr>
      <w:tr w:rsidR="00582237" w:rsidRPr="00B86D17" w:rsidTr="00817157">
        <w:trPr>
          <w:gridAfter w:val="2"/>
          <w:wAfter w:w="567" w:type="dxa"/>
          <w:jc w:val="center"/>
        </w:trPr>
        <w:tc>
          <w:tcPr>
            <w:tcW w:w="8505" w:type="dxa"/>
            <w:gridSpan w:val="4"/>
          </w:tcPr>
          <w:p w:rsidR="00582237" w:rsidRDefault="00322CFC" w:rsidP="001F3A45">
            <w:pPr>
              <w:pStyle w:val="REG-P0"/>
              <w:tabs>
                <w:tab w:val="clear" w:pos="567"/>
                <w:tab w:val="left" w:pos="907"/>
                <w:tab w:val="right" w:leader="dot" w:pos="3969"/>
              </w:tabs>
              <w:spacing w:before="60"/>
              <w:ind w:left="907" w:right="57" w:hanging="907"/>
              <w:rPr>
                <w:sz w:val="20"/>
                <w:szCs w:val="20"/>
              </w:rPr>
            </w:pPr>
            <w:r w:rsidRPr="00B86D17">
              <w:rPr>
                <w:sz w:val="20"/>
                <w:szCs w:val="20"/>
              </w:rPr>
              <w:tab/>
            </w:r>
            <w:r w:rsidR="00582237" w:rsidRPr="00B86D17">
              <w:rPr>
                <w:sz w:val="20"/>
                <w:szCs w:val="20"/>
              </w:rPr>
              <w:t>Date</w:t>
            </w:r>
            <w:r w:rsidRPr="00B86D17">
              <w:rPr>
                <w:sz w:val="20"/>
                <w:szCs w:val="20"/>
              </w:rPr>
              <w:t>.</w:t>
            </w:r>
            <w:r w:rsidRPr="00B86D17">
              <w:rPr>
                <w:sz w:val="20"/>
                <w:szCs w:val="20"/>
              </w:rPr>
              <w:tab/>
            </w:r>
          </w:p>
          <w:p w:rsidR="00D02420" w:rsidRDefault="00D02420" w:rsidP="001F3A45">
            <w:pPr>
              <w:pStyle w:val="REG-P0"/>
              <w:tabs>
                <w:tab w:val="clear" w:pos="567"/>
                <w:tab w:val="left" w:pos="907"/>
                <w:tab w:val="right" w:leader="dot" w:pos="3969"/>
              </w:tabs>
              <w:spacing w:before="60"/>
              <w:ind w:left="907" w:right="57" w:hanging="907"/>
              <w:rPr>
                <w:sz w:val="20"/>
                <w:szCs w:val="20"/>
              </w:rPr>
            </w:pPr>
          </w:p>
          <w:p w:rsidR="00D02420" w:rsidRDefault="00D02420" w:rsidP="00D02420">
            <w:pPr>
              <w:pStyle w:val="REG-Amend"/>
            </w:pPr>
            <w:r>
              <w:t xml:space="preserve">[There is no item </w:t>
            </w:r>
            <w:r w:rsidR="00DC33AC">
              <w:t xml:space="preserve">numbered </w:t>
            </w:r>
            <w:r>
              <w:t xml:space="preserve">“3.” in the </w:t>
            </w:r>
            <w:r w:rsidRPr="00D02420">
              <w:rPr>
                <w:i/>
              </w:rPr>
              <w:t>Official Gazette</w:t>
            </w:r>
            <w:r>
              <w:t>.]</w:t>
            </w:r>
          </w:p>
          <w:p w:rsidR="00D02420" w:rsidRPr="00B86D17" w:rsidRDefault="00D02420" w:rsidP="001F3A45">
            <w:pPr>
              <w:pStyle w:val="REG-P0"/>
              <w:tabs>
                <w:tab w:val="clear" w:pos="567"/>
                <w:tab w:val="left" w:pos="907"/>
                <w:tab w:val="right" w:leader="dot" w:pos="3969"/>
              </w:tabs>
              <w:spacing w:before="60"/>
              <w:ind w:left="907" w:right="57" w:hanging="907"/>
              <w:rPr>
                <w:sz w:val="20"/>
                <w:szCs w:val="20"/>
              </w:rPr>
            </w:pPr>
          </w:p>
        </w:tc>
      </w:tr>
      <w:tr w:rsidR="00582237" w:rsidRPr="00B86D17" w:rsidTr="00817157">
        <w:trPr>
          <w:gridAfter w:val="2"/>
          <w:wAfter w:w="567" w:type="dxa"/>
          <w:jc w:val="center"/>
        </w:trPr>
        <w:tc>
          <w:tcPr>
            <w:tcW w:w="8505" w:type="dxa"/>
            <w:gridSpan w:val="4"/>
          </w:tcPr>
          <w:p w:rsidR="00582237" w:rsidRPr="00B86D17" w:rsidRDefault="00582237" w:rsidP="001F3A45">
            <w:pPr>
              <w:pStyle w:val="REG-P0"/>
              <w:tabs>
                <w:tab w:val="clear" w:pos="567"/>
                <w:tab w:val="left" w:pos="454"/>
              </w:tabs>
              <w:spacing w:before="60"/>
              <w:ind w:left="454" w:right="57" w:hanging="454"/>
              <w:rPr>
                <w:sz w:val="20"/>
                <w:szCs w:val="20"/>
              </w:rPr>
            </w:pPr>
            <w:r w:rsidRPr="00B86D17">
              <w:rPr>
                <w:sz w:val="20"/>
                <w:szCs w:val="20"/>
              </w:rPr>
              <w:t>4.</w:t>
            </w:r>
            <w:r w:rsidRPr="00B86D17">
              <w:rPr>
                <w:sz w:val="20"/>
                <w:szCs w:val="20"/>
              </w:rPr>
              <w:tab/>
              <w:t>Every nomination paper, together with a deposit of twenty Rand (R20) and a consent to nomination in the following form shall be lodged with the returning officer not later than 12h</w:t>
            </w:r>
            <w:r w:rsidR="00322CFC" w:rsidRPr="00B86D17">
              <w:rPr>
                <w:sz w:val="20"/>
                <w:szCs w:val="20"/>
              </w:rPr>
              <w:t>00</w:t>
            </w:r>
            <w:r w:rsidRPr="00B86D17">
              <w:rPr>
                <w:sz w:val="20"/>
                <w:szCs w:val="20"/>
              </w:rPr>
              <w:t xml:space="preserve"> hrs</w:t>
            </w:r>
            <w:r w:rsidR="00322CFC" w:rsidRPr="00B86D17">
              <w:rPr>
                <w:sz w:val="20"/>
                <w:szCs w:val="20"/>
              </w:rPr>
              <w:t>,</w:t>
            </w:r>
            <w:r w:rsidRPr="00B86D17">
              <w:rPr>
                <w:sz w:val="20"/>
                <w:szCs w:val="20"/>
              </w:rPr>
              <w:t xml:space="preserve"> on the 10th day of September 1980 at the address stated below. A candidate may inform the returning officer of his/her consent to nomination by telegram:</w:t>
            </w:r>
          </w:p>
        </w:tc>
      </w:tr>
      <w:tr w:rsidR="00582237" w:rsidRPr="00B86D17" w:rsidTr="00817157">
        <w:trPr>
          <w:gridAfter w:val="2"/>
          <w:wAfter w:w="567" w:type="dxa"/>
          <w:jc w:val="center"/>
        </w:trPr>
        <w:tc>
          <w:tcPr>
            <w:tcW w:w="8505" w:type="dxa"/>
            <w:gridSpan w:val="4"/>
          </w:tcPr>
          <w:p w:rsidR="00582237" w:rsidRPr="00B86D17" w:rsidRDefault="00322CFC" w:rsidP="001F3A45">
            <w:pPr>
              <w:pStyle w:val="REG-P0"/>
              <w:tabs>
                <w:tab w:val="clear" w:pos="567"/>
                <w:tab w:val="left" w:pos="454"/>
              </w:tabs>
              <w:spacing w:before="60"/>
              <w:ind w:left="454" w:right="57" w:hanging="454"/>
              <w:rPr>
                <w:sz w:val="20"/>
                <w:szCs w:val="20"/>
              </w:rPr>
            </w:pPr>
            <w:r w:rsidRPr="00B86D17">
              <w:rPr>
                <w:sz w:val="20"/>
                <w:szCs w:val="20"/>
              </w:rPr>
              <w:tab/>
            </w:r>
            <w:r w:rsidR="00582237" w:rsidRPr="00B86D17">
              <w:rPr>
                <w:sz w:val="20"/>
                <w:szCs w:val="20"/>
              </w:rPr>
              <w:t>I hereby consent to nomination for election as a member of the Board of the Nursing Association of South West Africa and am a member of the branch of the Association, and I am not disqualified in terms of articles 6(4)(a), (c), (d) or (e) of the Act of the Nursing Association for South West Africa,</w:t>
            </w:r>
            <w:r w:rsidR="00541975" w:rsidRPr="00B86D17">
              <w:rPr>
                <w:sz w:val="20"/>
                <w:szCs w:val="20"/>
              </w:rPr>
              <w:t xml:space="preserve"> 1979 (Act 14 of 1979)</w:t>
            </w:r>
          </w:p>
        </w:tc>
      </w:tr>
      <w:tr w:rsidR="00541975" w:rsidRPr="00B86D17" w:rsidTr="00817157">
        <w:trPr>
          <w:gridAfter w:val="2"/>
          <w:wAfter w:w="567" w:type="dxa"/>
          <w:jc w:val="center"/>
        </w:trPr>
        <w:tc>
          <w:tcPr>
            <w:tcW w:w="2849" w:type="dxa"/>
            <w:gridSpan w:val="3"/>
          </w:tcPr>
          <w:p w:rsidR="00541975" w:rsidRPr="00B86D17" w:rsidRDefault="00541975" w:rsidP="005176BC">
            <w:pPr>
              <w:pStyle w:val="REG-P0"/>
              <w:tabs>
                <w:tab w:val="clear" w:pos="567"/>
              </w:tabs>
              <w:spacing w:before="60"/>
              <w:ind w:right="57"/>
              <w:rPr>
                <w:sz w:val="20"/>
                <w:szCs w:val="20"/>
              </w:rPr>
            </w:pPr>
          </w:p>
        </w:tc>
        <w:tc>
          <w:tcPr>
            <w:tcW w:w="5656" w:type="dxa"/>
          </w:tcPr>
          <w:p w:rsidR="00541975" w:rsidRPr="00B86D17" w:rsidRDefault="00541975" w:rsidP="001F3A45">
            <w:pPr>
              <w:pStyle w:val="REG-P0"/>
              <w:tabs>
                <w:tab w:val="clear" w:pos="567"/>
                <w:tab w:val="right" w:leader="dot" w:pos="4139"/>
              </w:tabs>
              <w:spacing w:before="240"/>
              <w:ind w:right="57"/>
              <w:rPr>
                <w:sz w:val="20"/>
                <w:szCs w:val="20"/>
              </w:rPr>
            </w:pPr>
            <w:r w:rsidRPr="00B86D17">
              <w:rPr>
                <w:sz w:val="20"/>
                <w:szCs w:val="20"/>
              </w:rPr>
              <w:tab/>
            </w:r>
          </w:p>
        </w:tc>
      </w:tr>
      <w:tr w:rsidR="00541975" w:rsidRPr="00B86D17" w:rsidTr="00817157">
        <w:trPr>
          <w:gridAfter w:val="2"/>
          <w:wAfter w:w="567" w:type="dxa"/>
          <w:jc w:val="center"/>
        </w:trPr>
        <w:tc>
          <w:tcPr>
            <w:tcW w:w="2849" w:type="dxa"/>
            <w:gridSpan w:val="3"/>
          </w:tcPr>
          <w:p w:rsidR="00541975" w:rsidRPr="00B86D17" w:rsidRDefault="00541975" w:rsidP="005176BC">
            <w:pPr>
              <w:pStyle w:val="REG-P0"/>
              <w:tabs>
                <w:tab w:val="clear" w:pos="567"/>
              </w:tabs>
              <w:spacing w:before="60"/>
              <w:ind w:right="57"/>
              <w:rPr>
                <w:sz w:val="20"/>
                <w:szCs w:val="20"/>
              </w:rPr>
            </w:pPr>
          </w:p>
        </w:tc>
        <w:tc>
          <w:tcPr>
            <w:tcW w:w="5656" w:type="dxa"/>
          </w:tcPr>
          <w:p w:rsidR="00541975" w:rsidRDefault="00541975" w:rsidP="00D02420">
            <w:pPr>
              <w:pStyle w:val="REG-P0"/>
              <w:tabs>
                <w:tab w:val="clear" w:pos="567"/>
              </w:tabs>
              <w:spacing w:before="60"/>
              <w:ind w:right="57"/>
              <w:rPr>
                <w:sz w:val="20"/>
                <w:szCs w:val="20"/>
              </w:rPr>
            </w:pPr>
            <w:r w:rsidRPr="00B86D17">
              <w:rPr>
                <w:sz w:val="20"/>
                <w:szCs w:val="20"/>
              </w:rPr>
              <w:t>(Signature)</w:t>
            </w:r>
          </w:p>
          <w:p w:rsidR="00D02420" w:rsidRPr="00B86D17" w:rsidRDefault="00D02420" w:rsidP="001F3A45">
            <w:pPr>
              <w:pStyle w:val="REG-P0"/>
              <w:tabs>
                <w:tab w:val="clear" w:pos="567"/>
              </w:tabs>
              <w:spacing w:before="60"/>
              <w:ind w:right="57"/>
              <w:jc w:val="center"/>
              <w:rPr>
                <w:sz w:val="20"/>
                <w:szCs w:val="20"/>
              </w:rPr>
            </w:pPr>
          </w:p>
        </w:tc>
      </w:tr>
      <w:tr w:rsidR="00582237" w:rsidRPr="00B86D17" w:rsidTr="00817157">
        <w:trPr>
          <w:gridAfter w:val="2"/>
          <w:wAfter w:w="567" w:type="dxa"/>
          <w:jc w:val="center"/>
        </w:trPr>
        <w:tc>
          <w:tcPr>
            <w:tcW w:w="8505" w:type="dxa"/>
            <w:gridSpan w:val="4"/>
          </w:tcPr>
          <w:p w:rsidR="00582237" w:rsidRPr="00B86D17" w:rsidRDefault="00582237" w:rsidP="001F3A45">
            <w:pPr>
              <w:pStyle w:val="REG-P0"/>
              <w:tabs>
                <w:tab w:val="clear" w:pos="567"/>
                <w:tab w:val="left" w:pos="454"/>
              </w:tabs>
              <w:spacing w:before="60"/>
              <w:ind w:left="454" w:right="57" w:hanging="454"/>
              <w:rPr>
                <w:sz w:val="20"/>
                <w:szCs w:val="20"/>
              </w:rPr>
            </w:pPr>
            <w:r w:rsidRPr="00B86D17">
              <w:rPr>
                <w:sz w:val="20"/>
                <w:szCs w:val="20"/>
              </w:rPr>
              <w:t>5.</w:t>
            </w:r>
            <w:r w:rsidRPr="00B86D17">
              <w:rPr>
                <w:sz w:val="20"/>
                <w:szCs w:val="20"/>
              </w:rPr>
              <w:tab/>
              <w:t>A nomination which does not comply with the above regulations or which is not lodged with the returning officer by the stated time and date and at the address stated below is invalid.</w:t>
            </w:r>
          </w:p>
        </w:tc>
      </w:tr>
      <w:tr w:rsidR="00582237" w:rsidRPr="00B86D17" w:rsidTr="00817157">
        <w:trPr>
          <w:gridAfter w:val="2"/>
          <w:wAfter w:w="567" w:type="dxa"/>
          <w:jc w:val="center"/>
        </w:trPr>
        <w:tc>
          <w:tcPr>
            <w:tcW w:w="8505" w:type="dxa"/>
            <w:gridSpan w:val="4"/>
          </w:tcPr>
          <w:p w:rsidR="00582237" w:rsidRPr="00B86D17" w:rsidRDefault="00582237" w:rsidP="00817157">
            <w:pPr>
              <w:pStyle w:val="REG-P0"/>
              <w:tabs>
                <w:tab w:val="clear" w:pos="567"/>
              </w:tabs>
              <w:spacing w:before="60"/>
              <w:ind w:right="57"/>
              <w:jc w:val="center"/>
              <w:rPr>
                <w:sz w:val="20"/>
                <w:szCs w:val="20"/>
              </w:rPr>
            </w:pPr>
            <w:r w:rsidRPr="00B86D17">
              <w:rPr>
                <w:sz w:val="20"/>
                <w:szCs w:val="20"/>
              </w:rPr>
              <w:t>D. L. Radloff</w:t>
            </w:r>
          </w:p>
        </w:tc>
      </w:tr>
      <w:tr w:rsidR="00582237" w:rsidRPr="00B86D17" w:rsidTr="00817157">
        <w:trPr>
          <w:gridAfter w:val="2"/>
          <w:wAfter w:w="567" w:type="dxa"/>
          <w:jc w:val="center"/>
        </w:trPr>
        <w:tc>
          <w:tcPr>
            <w:tcW w:w="8505" w:type="dxa"/>
            <w:gridSpan w:val="4"/>
          </w:tcPr>
          <w:p w:rsidR="00582237" w:rsidRPr="00B86D17" w:rsidRDefault="00582237" w:rsidP="00817157">
            <w:pPr>
              <w:pStyle w:val="REG-P0"/>
              <w:tabs>
                <w:tab w:val="clear" w:pos="567"/>
              </w:tabs>
              <w:spacing w:before="60"/>
              <w:ind w:right="57"/>
              <w:jc w:val="center"/>
              <w:rPr>
                <w:sz w:val="20"/>
                <w:szCs w:val="20"/>
              </w:rPr>
            </w:pPr>
            <w:r w:rsidRPr="00B86D17">
              <w:rPr>
                <w:sz w:val="20"/>
                <w:szCs w:val="20"/>
              </w:rPr>
              <w:t>Electoral Officer</w:t>
            </w:r>
          </w:p>
        </w:tc>
      </w:tr>
      <w:tr w:rsidR="00582237" w:rsidRPr="00B86D17" w:rsidTr="00817157">
        <w:trPr>
          <w:gridBefore w:val="2"/>
          <w:wBefore w:w="567" w:type="dxa"/>
          <w:jc w:val="center"/>
        </w:trPr>
        <w:tc>
          <w:tcPr>
            <w:tcW w:w="8505" w:type="dxa"/>
            <w:gridSpan w:val="4"/>
          </w:tcPr>
          <w:p w:rsidR="00582237" w:rsidRPr="00B86D17" w:rsidRDefault="00582237" w:rsidP="001F3A45">
            <w:pPr>
              <w:pStyle w:val="REG-P0"/>
              <w:tabs>
                <w:tab w:val="clear" w:pos="567"/>
              </w:tabs>
              <w:spacing w:before="60"/>
              <w:ind w:left="794" w:right="57" w:hanging="794"/>
              <w:rPr>
                <w:sz w:val="20"/>
                <w:szCs w:val="20"/>
              </w:rPr>
            </w:pPr>
            <w:r w:rsidRPr="00B86D17">
              <w:rPr>
                <w:sz w:val="20"/>
                <w:szCs w:val="20"/>
              </w:rPr>
              <w:t>Address P.O. Box 21792</w:t>
            </w:r>
          </w:p>
        </w:tc>
      </w:tr>
      <w:tr w:rsidR="00582237" w:rsidRPr="00B86D17" w:rsidTr="00817157">
        <w:trPr>
          <w:gridBefore w:val="2"/>
          <w:wBefore w:w="567" w:type="dxa"/>
          <w:jc w:val="center"/>
        </w:trPr>
        <w:tc>
          <w:tcPr>
            <w:tcW w:w="8505" w:type="dxa"/>
            <w:gridSpan w:val="4"/>
          </w:tcPr>
          <w:p w:rsidR="00582237" w:rsidRPr="00B86D17" w:rsidRDefault="00582237" w:rsidP="001F3A45">
            <w:pPr>
              <w:pStyle w:val="REG-P0"/>
              <w:tabs>
                <w:tab w:val="clear" w:pos="567"/>
              </w:tabs>
              <w:spacing w:before="60"/>
              <w:ind w:left="794" w:right="57" w:hanging="794"/>
              <w:rPr>
                <w:sz w:val="20"/>
                <w:szCs w:val="20"/>
              </w:rPr>
            </w:pPr>
            <w:r w:rsidRPr="00B86D17">
              <w:rPr>
                <w:sz w:val="20"/>
                <w:szCs w:val="20"/>
              </w:rPr>
              <w:t>Windhoek</w:t>
            </w:r>
          </w:p>
        </w:tc>
      </w:tr>
      <w:tr w:rsidR="00582237" w:rsidRPr="00B86D17" w:rsidTr="00817157">
        <w:trPr>
          <w:gridBefore w:val="2"/>
          <w:wBefore w:w="567" w:type="dxa"/>
          <w:jc w:val="center"/>
        </w:trPr>
        <w:tc>
          <w:tcPr>
            <w:tcW w:w="8505" w:type="dxa"/>
            <w:gridSpan w:val="4"/>
          </w:tcPr>
          <w:p w:rsidR="00582237" w:rsidRPr="00B86D17" w:rsidRDefault="00582237" w:rsidP="001F3A45">
            <w:pPr>
              <w:pStyle w:val="REG-P0"/>
              <w:tabs>
                <w:tab w:val="clear" w:pos="567"/>
              </w:tabs>
              <w:spacing w:before="60"/>
              <w:ind w:left="794" w:right="57" w:hanging="794"/>
              <w:rPr>
                <w:sz w:val="20"/>
                <w:szCs w:val="20"/>
              </w:rPr>
            </w:pPr>
            <w:r w:rsidRPr="00B86D17">
              <w:rPr>
                <w:sz w:val="20"/>
                <w:szCs w:val="20"/>
              </w:rPr>
              <w:t>9000</w:t>
            </w:r>
          </w:p>
        </w:tc>
      </w:tr>
      <w:tr w:rsidR="00582237" w:rsidRPr="00B86D17" w:rsidTr="00817157">
        <w:trPr>
          <w:gridBefore w:val="2"/>
          <w:wBefore w:w="567" w:type="dxa"/>
          <w:jc w:val="center"/>
        </w:trPr>
        <w:tc>
          <w:tcPr>
            <w:tcW w:w="8505" w:type="dxa"/>
            <w:gridSpan w:val="4"/>
          </w:tcPr>
          <w:p w:rsidR="00582237" w:rsidRPr="00B86D17" w:rsidRDefault="00582237" w:rsidP="001F3A45">
            <w:pPr>
              <w:pStyle w:val="REG-P0"/>
              <w:tabs>
                <w:tab w:val="clear" w:pos="567"/>
              </w:tabs>
              <w:spacing w:before="60"/>
              <w:ind w:left="794" w:right="57" w:hanging="794"/>
              <w:rPr>
                <w:sz w:val="20"/>
                <w:szCs w:val="20"/>
              </w:rPr>
            </w:pPr>
            <w:r w:rsidRPr="00B86D17">
              <w:rPr>
                <w:sz w:val="20"/>
                <w:szCs w:val="20"/>
              </w:rPr>
              <w:t>1 August 1980 Schmerenbeck Haus</w:t>
            </w:r>
          </w:p>
        </w:tc>
      </w:tr>
      <w:tr w:rsidR="00582237" w:rsidRPr="00B86D17" w:rsidTr="00817157">
        <w:trPr>
          <w:gridBefore w:val="2"/>
          <w:wBefore w:w="567" w:type="dxa"/>
          <w:jc w:val="center"/>
        </w:trPr>
        <w:tc>
          <w:tcPr>
            <w:tcW w:w="8505" w:type="dxa"/>
            <w:gridSpan w:val="4"/>
          </w:tcPr>
          <w:p w:rsidR="00582237" w:rsidRPr="00B86D17" w:rsidRDefault="00582237" w:rsidP="001F3A45">
            <w:pPr>
              <w:pStyle w:val="REG-P0"/>
              <w:tabs>
                <w:tab w:val="clear" w:pos="567"/>
              </w:tabs>
              <w:spacing w:before="60"/>
              <w:ind w:left="794" w:right="57" w:hanging="794"/>
              <w:rPr>
                <w:sz w:val="20"/>
                <w:szCs w:val="20"/>
              </w:rPr>
            </w:pPr>
            <w:r w:rsidRPr="00B86D17">
              <w:rPr>
                <w:sz w:val="20"/>
                <w:szCs w:val="20"/>
              </w:rPr>
              <w:t>Kaiserstr.</w:t>
            </w:r>
          </w:p>
        </w:tc>
      </w:tr>
      <w:tr w:rsidR="00582237" w:rsidRPr="00B86D17" w:rsidTr="00817157">
        <w:trPr>
          <w:gridBefore w:val="2"/>
          <w:wBefore w:w="567" w:type="dxa"/>
          <w:jc w:val="center"/>
        </w:trPr>
        <w:tc>
          <w:tcPr>
            <w:tcW w:w="8505" w:type="dxa"/>
            <w:gridSpan w:val="4"/>
          </w:tcPr>
          <w:p w:rsidR="00582237" w:rsidRPr="00B86D17" w:rsidRDefault="00582237" w:rsidP="001F3A45">
            <w:pPr>
              <w:pStyle w:val="REG-P0"/>
              <w:tabs>
                <w:tab w:val="clear" w:pos="567"/>
              </w:tabs>
              <w:spacing w:before="60"/>
              <w:ind w:left="794" w:right="57" w:hanging="794"/>
              <w:rPr>
                <w:sz w:val="20"/>
                <w:szCs w:val="20"/>
              </w:rPr>
            </w:pPr>
            <w:r w:rsidRPr="00B86D17">
              <w:rPr>
                <w:sz w:val="20"/>
                <w:szCs w:val="20"/>
              </w:rPr>
              <w:t>Windhoek</w:t>
            </w:r>
          </w:p>
        </w:tc>
      </w:tr>
      <w:tr w:rsidR="00582237" w:rsidRPr="00B86D17" w:rsidTr="00817157">
        <w:trPr>
          <w:gridBefore w:val="2"/>
          <w:wBefore w:w="567" w:type="dxa"/>
          <w:jc w:val="center"/>
        </w:trPr>
        <w:tc>
          <w:tcPr>
            <w:tcW w:w="8505" w:type="dxa"/>
            <w:gridSpan w:val="4"/>
          </w:tcPr>
          <w:p w:rsidR="00817157" w:rsidRDefault="00817157" w:rsidP="001F3A45">
            <w:pPr>
              <w:pStyle w:val="REG-P0"/>
              <w:tabs>
                <w:tab w:val="clear" w:pos="567"/>
              </w:tabs>
              <w:spacing w:before="60"/>
              <w:ind w:left="794" w:right="57" w:hanging="794"/>
              <w:rPr>
                <w:sz w:val="20"/>
                <w:szCs w:val="20"/>
              </w:rPr>
            </w:pPr>
          </w:p>
          <w:p w:rsidR="00582237" w:rsidRPr="00B86D17" w:rsidRDefault="00582237" w:rsidP="001F3A45">
            <w:pPr>
              <w:pStyle w:val="REG-P0"/>
              <w:tabs>
                <w:tab w:val="clear" w:pos="567"/>
              </w:tabs>
              <w:spacing w:before="60"/>
              <w:ind w:left="794" w:right="57" w:hanging="794"/>
              <w:rPr>
                <w:sz w:val="20"/>
                <w:szCs w:val="20"/>
              </w:rPr>
            </w:pPr>
            <w:r w:rsidRPr="00B86D17">
              <w:rPr>
                <w:sz w:val="20"/>
                <w:szCs w:val="20"/>
              </w:rPr>
              <w:t>Date: 1 August 1980</w:t>
            </w:r>
          </w:p>
        </w:tc>
      </w:tr>
    </w:tbl>
    <w:p w:rsidR="004645D8" w:rsidRDefault="004645D8" w:rsidP="004645D8">
      <w:pPr>
        <w:pStyle w:val="REG-H3A"/>
      </w:pPr>
      <w:bookmarkStart w:id="1" w:name="OLE_LINK1"/>
    </w:p>
    <w:p w:rsidR="004E1BBB" w:rsidRDefault="004E1BBB" w:rsidP="004645D8">
      <w:pPr>
        <w:pStyle w:val="REG-H3A"/>
      </w:pPr>
    </w:p>
    <w:p w:rsidR="00F14DE8" w:rsidRDefault="00DC33AC" w:rsidP="001F3A45">
      <w:pPr>
        <w:pStyle w:val="REG-H3A"/>
      </w:pPr>
      <w:r>
        <w:br w:type="column"/>
      </w:r>
      <w:r w:rsidR="00F14DE8" w:rsidRPr="003273C4">
        <w:t>ANNEXURE C</w:t>
      </w:r>
    </w:p>
    <w:p w:rsidR="00817157" w:rsidRPr="003273C4" w:rsidRDefault="00817157" w:rsidP="001F3A45">
      <w:pPr>
        <w:pStyle w:val="REG-H3A"/>
      </w:pPr>
    </w:p>
    <w:bookmarkEnd w:id="1"/>
    <w:p w:rsidR="00F14DE8" w:rsidRDefault="00F14DE8" w:rsidP="001F3A45">
      <w:pPr>
        <w:pStyle w:val="REG-H3b"/>
      </w:pPr>
      <w:r w:rsidRPr="001F3A45">
        <w:t>BALLOT</w:t>
      </w:r>
      <w:r w:rsidRPr="003273C4">
        <w:t xml:space="preserve"> PAPER</w:t>
      </w:r>
    </w:p>
    <w:p w:rsidR="00817157" w:rsidRPr="003273C4" w:rsidRDefault="00817157" w:rsidP="001F3A45">
      <w:pPr>
        <w:pStyle w:val="REG-H3b"/>
      </w:pPr>
    </w:p>
    <w:p w:rsidR="00F14DE8" w:rsidRPr="003273C4" w:rsidRDefault="00F14DE8" w:rsidP="004645D8">
      <w:pPr>
        <w:pStyle w:val="REG-H3b"/>
        <w:spacing w:after="120"/>
      </w:pPr>
      <w:r w:rsidRPr="003273C4">
        <w:t xml:space="preserve">ELECTION OF MEMBERS OF THE BOARD OF </w:t>
      </w:r>
      <w:r w:rsidR="00817157">
        <w:br/>
      </w:r>
      <w:r w:rsidRPr="003273C4">
        <w:t>THE NURSING ASSOCIATION OF SOUTH WEST AFRICA</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505"/>
      </w:tblGrid>
      <w:tr w:rsidR="004645D8" w:rsidRPr="00B86D17" w:rsidTr="00FC76AC">
        <w:trPr>
          <w:jc w:val="center"/>
        </w:trPr>
        <w:tc>
          <w:tcPr>
            <w:tcW w:w="8498" w:type="dxa"/>
          </w:tcPr>
          <w:p w:rsidR="004645D8" w:rsidRPr="00B86D17" w:rsidRDefault="004645D8" w:rsidP="004645D8">
            <w:pPr>
              <w:pStyle w:val="REG-P0"/>
              <w:tabs>
                <w:tab w:val="right" w:leader="dot" w:pos="8392"/>
              </w:tabs>
              <w:spacing w:before="60"/>
              <w:ind w:right="57"/>
              <w:rPr>
                <w:sz w:val="20"/>
                <w:szCs w:val="20"/>
              </w:rPr>
            </w:pPr>
            <w:r w:rsidRPr="00B86D17">
              <w:rPr>
                <w:sz w:val="20"/>
                <w:szCs w:val="20"/>
              </w:rPr>
              <w:t xml:space="preserve">Election of (1) </w:t>
            </w:r>
            <w:r w:rsidRPr="00B86D17">
              <w:rPr>
                <w:sz w:val="20"/>
                <w:szCs w:val="20"/>
              </w:rPr>
              <w:tab/>
            </w:r>
          </w:p>
        </w:tc>
      </w:tr>
      <w:tr w:rsidR="004645D8" w:rsidRPr="00B86D17" w:rsidTr="00FC76AC">
        <w:trPr>
          <w:jc w:val="center"/>
        </w:trPr>
        <w:tc>
          <w:tcPr>
            <w:tcW w:w="8498" w:type="dxa"/>
          </w:tcPr>
          <w:p w:rsidR="004645D8" w:rsidRPr="00B86D17" w:rsidRDefault="004645D8" w:rsidP="004645D8">
            <w:pPr>
              <w:pStyle w:val="REG-P0"/>
              <w:tabs>
                <w:tab w:val="right" w:leader="dot" w:pos="8392"/>
              </w:tabs>
              <w:spacing w:before="60"/>
              <w:ind w:right="57"/>
              <w:rPr>
                <w:sz w:val="20"/>
                <w:szCs w:val="20"/>
              </w:rPr>
            </w:pPr>
            <w:r w:rsidRPr="00B86D17">
              <w:rPr>
                <w:sz w:val="20"/>
                <w:szCs w:val="20"/>
              </w:rPr>
              <w:t xml:space="preserve">members of the board by (2) </w:t>
            </w:r>
            <w:r w:rsidRPr="00B86D17">
              <w:rPr>
                <w:sz w:val="20"/>
                <w:szCs w:val="20"/>
              </w:rPr>
              <w:tab/>
            </w:r>
          </w:p>
        </w:tc>
      </w:tr>
      <w:tr w:rsidR="004645D8" w:rsidRPr="00B86D17" w:rsidTr="00FC76AC">
        <w:trPr>
          <w:jc w:val="center"/>
        </w:trPr>
        <w:tc>
          <w:tcPr>
            <w:tcW w:w="8498" w:type="dxa"/>
          </w:tcPr>
          <w:p w:rsidR="004645D8" w:rsidRPr="00B86D17" w:rsidRDefault="004645D8" w:rsidP="004645D8">
            <w:pPr>
              <w:pStyle w:val="REG-P0"/>
              <w:tabs>
                <w:tab w:val="right" w:leader="dot" w:pos="8392"/>
              </w:tabs>
              <w:spacing w:before="60"/>
              <w:ind w:right="57"/>
              <w:rPr>
                <w:sz w:val="20"/>
                <w:szCs w:val="20"/>
              </w:rPr>
            </w:pPr>
            <w:r w:rsidRPr="00B86D17">
              <w:rPr>
                <w:sz w:val="20"/>
                <w:szCs w:val="20"/>
              </w:rPr>
              <w:t>at branch (3)</w:t>
            </w:r>
            <w:r w:rsidRPr="00B86D17">
              <w:rPr>
                <w:sz w:val="20"/>
                <w:szCs w:val="20"/>
              </w:rPr>
              <w:tab/>
            </w:r>
          </w:p>
        </w:tc>
      </w:tr>
      <w:tr w:rsidR="004645D8" w:rsidRPr="00B86D17" w:rsidTr="00FC76AC">
        <w:trPr>
          <w:jc w:val="center"/>
        </w:trPr>
        <w:tc>
          <w:tcPr>
            <w:tcW w:w="8498" w:type="dxa"/>
          </w:tcPr>
          <w:p w:rsidR="004645D8" w:rsidRDefault="00BF0DBA" w:rsidP="00BF0DBA">
            <w:pPr>
              <w:pStyle w:val="REG-P0"/>
              <w:spacing w:before="60"/>
              <w:ind w:right="57"/>
              <w:jc w:val="center"/>
              <w:rPr>
                <w:sz w:val="20"/>
                <w:szCs w:val="20"/>
              </w:rPr>
            </w:pPr>
            <w:r>
              <w:rPr>
                <w:sz w:val="20"/>
                <w:szCs w:val="20"/>
              </w:rPr>
              <w:t>O</w:t>
            </w:r>
            <w:r w:rsidR="004645D8" w:rsidRPr="00B86D17">
              <w:rPr>
                <w:sz w:val="20"/>
                <w:szCs w:val="20"/>
              </w:rPr>
              <w:t>fficial mark by Returning officer</w:t>
            </w:r>
          </w:p>
          <w:p w:rsidR="00BF0DBA" w:rsidRPr="00B86D17" w:rsidRDefault="00BF0DBA" w:rsidP="00BF0DBA">
            <w:pPr>
              <w:pStyle w:val="REG-P0"/>
              <w:spacing w:before="60"/>
              <w:ind w:right="57"/>
              <w:jc w:val="center"/>
              <w:rPr>
                <w:sz w:val="20"/>
                <w:szCs w:val="20"/>
              </w:rPr>
            </w:pPr>
          </w:p>
        </w:tc>
      </w:tr>
      <w:tr w:rsidR="004645D8" w:rsidRPr="00B86D17" w:rsidTr="00FC76AC">
        <w:trPr>
          <w:jc w:val="center"/>
        </w:trPr>
        <w:tc>
          <w:tcPr>
            <w:tcW w:w="8498" w:type="dxa"/>
          </w:tcPr>
          <w:p w:rsidR="004645D8" w:rsidRDefault="004645D8" w:rsidP="004645D8">
            <w:pPr>
              <w:pStyle w:val="REG-P0"/>
              <w:spacing w:before="60"/>
              <w:ind w:right="57"/>
              <w:rPr>
                <w:sz w:val="20"/>
                <w:szCs w:val="20"/>
              </w:rPr>
            </w:pPr>
            <w:r w:rsidRPr="00B86D17">
              <w:rPr>
                <w:sz w:val="20"/>
                <w:szCs w:val="20"/>
              </w:rPr>
              <w:t>Full names of candidate Voter’s mark (X) in alphabetical order</w:t>
            </w:r>
          </w:p>
          <w:p w:rsidR="00BF0DBA" w:rsidRPr="00B86D17" w:rsidRDefault="00BF0DBA" w:rsidP="004645D8">
            <w:pPr>
              <w:pStyle w:val="REG-P0"/>
              <w:spacing w:before="60"/>
              <w:ind w:right="57"/>
              <w:rPr>
                <w:sz w:val="20"/>
                <w:szCs w:val="20"/>
              </w:rPr>
            </w:pPr>
          </w:p>
        </w:tc>
      </w:tr>
      <w:tr w:rsidR="004645D8" w:rsidRPr="00B86D17" w:rsidTr="00FC76AC">
        <w:trPr>
          <w:jc w:val="center"/>
        </w:trPr>
        <w:tc>
          <w:tcPr>
            <w:tcW w:w="8498" w:type="dxa"/>
          </w:tcPr>
          <w:p w:rsidR="004645D8" w:rsidRPr="00B86D17" w:rsidRDefault="004645D8" w:rsidP="00F85B1A">
            <w:pPr>
              <w:pStyle w:val="REG-P0"/>
              <w:tabs>
                <w:tab w:val="clear" w:pos="567"/>
                <w:tab w:val="left" w:pos="454"/>
              </w:tabs>
              <w:spacing w:before="60"/>
              <w:ind w:left="454" w:right="57" w:hanging="454"/>
              <w:rPr>
                <w:sz w:val="20"/>
                <w:szCs w:val="20"/>
              </w:rPr>
            </w:pPr>
            <w:r w:rsidRPr="00B86D17">
              <w:rPr>
                <w:sz w:val="20"/>
                <w:szCs w:val="20"/>
              </w:rPr>
              <w:t>(1)</w:t>
            </w:r>
            <w:r w:rsidRPr="00B86D17">
              <w:rPr>
                <w:sz w:val="20"/>
                <w:szCs w:val="20"/>
              </w:rPr>
              <w:tab/>
              <w:t>State number of members to be elected</w:t>
            </w:r>
          </w:p>
        </w:tc>
      </w:tr>
      <w:tr w:rsidR="004645D8" w:rsidRPr="00B86D17" w:rsidTr="00FC76AC">
        <w:trPr>
          <w:jc w:val="center"/>
        </w:trPr>
        <w:tc>
          <w:tcPr>
            <w:tcW w:w="8498" w:type="dxa"/>
          </w:tcPr>
          <w:p w:rsidR="004645D8" w:rsidRPr="00B86D17" w:rsidRDefault="004645D8" w:rsidP="00F85B1A">
            <w:pPr>
              <w:pStyle w:val="REG-P0"/>
              <w:tabs>
                <w:tab w:val="clear" w:pos="567"/>
                <w:tab w:val="left" w:pos="454"/>
              </w:tabs>
              <w:spacing w:before="60"/>
              <w:ind w:left="454" w:right="57" w:hanging="454"/>
              <w:rPr>
                <w:sz w:val="20"/>
                <w:szCs w:val="20"/>
              </w:rPr>
            </w:pPr>
            <w:r w:rsidRPr="00B86D17">
              <w:rPr>
                <w:sz w:val="20"/>
                <w:szCs w:val="20"/>
              </w:rPr>
              <w:t>(2)</w:t>
            </w:r>
            <w:r w:rsidRPr="00B86D17">
              <w:rPr>
                <w:sz w:val="20"/>
                <w:szCs w:val="20"/>
              </w:rPr>
              <w:tab/>
              <w:t>State members registered as “nurses or midwives or student nurses or student midwives” or” members enrolled as nurses or midwives or assistant nurses”, which is applicable.</w:t>
            </w:r>
          </w:p>
        </w:tc>
      </w:tr>
      <w:tr w:rsidR="004645D8" w:rsidRPr="00B86D17" w:rsidTr="00FC76AC">
        <w:trPr>
          <w:jc w:val="center"/>
        </w:trPr>
        <w:tc>
          <w:tcPr>
            <w:tcW w:w="8498" w:type="dxa"/>
          </w:tcPr>
          <w:p w:rsidR="004645D8" w:rsidRPr="00B86D17" w:rsidRDefault="004645D8" w:rsidP="00F85B1A">
            <w:pPr>
              <w:pStyle w:val="REG-P0"/>
              <w:tabs>
                <w:tab w:val="clear" w:pos="567"/>
                <w:tab w:val="left" w:pos="454"/>
              </w:tabs>
              <w:spacing w:before="60"/>
              <w:ind w:left="454" w:right="57" w:hanging="454"/>
              <w:rPr>
                <w:sz w:val="20"/>
                <w:szCs w:val="20"/>
              </w:rPr>
            </w:pPr>
            <w:r w:rsidRPr="00B86D17">
              <w:rPr>
                <w:sz w:val="20"/>
                <w:szCs w:val="20"/>
              </w:rPr>
              <w:t>(3)</w:t>
            </w:r>
            <w:r w:rsidRPr="00B86D17">
              <w:rPr>
                <w:sz w:val="20"/>
                <w:szCs w:val="20"/>
              </w:rPr>
              <w:tab/>
              <w:t>State name of branch only in election in terms of paragraph (a) of section (2) of article 6 of the Act.</w:t>
            </w:r>
          </w:p>
        </w:tc>
      </w:tr>
      <w:tr w:rsidR="004645D8" w:rsidRPr="00B86D17" w:rsidTr="00FC76AC">
        <w:trPr>
          <w:jc w:val="center"/>
        </w:trPr>
        <w:tc>
          <w:tcPr>
            <w:tcW w:w="8498" w:type="dxa"/>
          </w:tcPr>
          <w:p w:rsidR="00BF0DBA" w:rsidRDefault="00BF0DBA" w:rsidP="004645D8">
            <w:pPr>
              <w:pStyle w:val="REG-P0"/>
              <w:tabs>
                <w:tab w:val="clear" w:pos="567"/>
                <w:tab w:val="right" w:leader="dot" w:pos="8392"/>
              </w:tabs>
              <w:spacing w:before="60"/>
              <w:ind w:right="57"/>
              <w:rPr>
                <w:sz w:val="20"/>
                <w:szCs w:val="20"/>
              </w:rPr>
            </w:pPr>
          </w:p>
          <w:p w:rsidR="004645D8" w:rsidRPr="00B86D17" w:rsidRDefault="004645D8" w:rsidP="004645D8">
            <w:pPr>
              <w:pStyle w:val="REG-P0"/>
              <w:tabs>
                <w:tab w:val="clear" w:pos="567"/>
                <w:tab w:val="right" w:leader="dot" w:pos="8392"/>
              </w:tabs>
              <w:spacing w:before="60"/>
              <w:ind w:right="57"/>
              <w:rPr>
                <w:sz w:val="20"/>
                <w:szCs w:val="20"/>
              </w:rPr>
            </w:pPr>
            <w:r w:rsidRPr="00B86D17">
              <w:rPr>
                <w:sz w:val="20"/>
                <w:szCs w:val="20"/>
              </w:rPr>
              <w:t xml:space="preserve">The voter is entitled to vote for no more than </w:t>
            </w:r>
            <w:r w:rsidRPr="00B86D17">
              <w:rPr>
                <w:sz w:val="20"/>
                <w:szCs w:val="20"/>
              </w:rPr>
              <w:tab/>
              <w:t xml:space="preserve"> candidate (candidates),</w:t>
            </w:r>
          </w:p>
        </w:tc>
      </w:tr>
      <w:tr w:rsidR="004645D8" w:rsidRPr="00B86D17" w:rsidTr="00FC76AC">
        <w:trPr>
          <w:jc w:val="center"/>
        </w:trPr>
        <w:tc>
          <w:tcPr>
            <w:tcW w:w="8498" w:type="dxa"/>
          </w:tcPr>
          <w:p w:rsidR="004645D8" w:rsidRPr="00B86D17" w:rsidRDefault="004645D8" w:rsidP="004645D8">
            <w:pPr>
              <w:pStyle w:val="REG-P0"/>
              <w:tabs>
                <w:tab w:val="clear" w:pos="567"/>
              </w:tabs>
              <w:spacing w:before="60"/>
              <w:ind w:right="57"/>
              <w:rPr>
                <w:sz w:val="20"/>
                <w:szCs w:val="20"/>
              </w:rPr>
            </w:pPr>
            <w:r w:rsidRPr="00B86D17">
              <w:rPr>
                <w:sz w:val="20"/>
                <w:szCs w:val="20"/>
              </w:rPr>
              <w:t>and votes by making a cross (X) opposite the name(s) of the candidate(s) for whom he/she vot</w:t>
            </w:r>
            <w:r w:rsidR="002A1CD9" w:rsidRPr="00B86D17">
              <w:rPr>
                <w:sz w:val="20"/>
                <w:szCs w:val="20"/>
              </w:rPr>
              <w:t>e</w:t>
            </w:r>
            <w:r w:rsidRPr="00B86D17">
              <w:rPr>
                <w:sz w:val="20"/>
                <w:szCs w:val="20"/>
              </w:rPr>
              <w:t>s.</w:t>
            </w:r>
          </w:p>
        </w:tc>
      </w:tr>
      <w:tr w:rsidR="004645D8" w:rsidRPr="00B86D17" w:rsidTr="00FC76AC">
        <w:trPr>
          <w:jc w:val="center"/>
        </w:trPr>
        <w:tc>
          <w:tcPr>
            <w:tcW w:w="8498" w:type="dxa"/>
          </w:tcPr>
          <w:p w:rsidR="00BF0DBA" w:rsidRDefault="00BF0DBA" w:rsidP="004645D8">
            <w:pPr>
              <w:pStyle w:val="REG-P0"/>
              <w:tabs>
                <w:tab w:val="clear" w:pos="567"/>
              </w:tabs>
              <w:spacing w:before="60"/>
              <w:ind w:right="57"/>
              <w:rPr>
                <w:sz w:val="20"/>
                <w:szCs w:val="20"/>
              </w:rPr>
            </w:pPr>
          </w:p>
          <w:p w:rsidR="004645D8" w:rsidRPr="00B86D17" w:rsidRDefault="004645D8" w:rsidP="004645D8">
            <w:pPr>
              <w:pStyle w:val="REG-P0"/>
              <w:tabs>
                <w:tab w:val="clear" w:pos="567"/>
              </w:tabs>
              <w:spacing w:before="60"/>
              <w:ind w:right="57"/>
              <w:rPr>
                <w:sz w:val="20"/>
                <w:szCs w:val="20"/>
              </w:rPr>
            </w:pPr>
            <w:r w:rsidRPr="00B86D17">
              <w:rPr>
                <w:sz w:val="20"/>
                <w:szCs w:val="20"/>
              </w:rPr>
              <w:t>A Ballot is to be rejected if</w:t>
            </w:r>
          </w:p>
        </w:tc>
      </w:tr>
      <w:tr w:rsidR="004645D8" w:rsidRPr="00B86D17" w:rsidTr="00FC76AC">
        <w:trPr>
          <w:jc w:val="center"/>
        </w:trPr>
        <w:tc>
          <w:tcPr>
            <w:tcW w:w="8498" w:type="dxa"/>
          </w:tcPr>
          <w:p w:rsidR="004645D8" w:rsidRPr="00B86D17" w:rsidRDefault="004645D8" w:rsidP="00C1648C">
            <w:pPr>
              <w:pStyle w:val="REG-P0"/>
              <w:tabs>
                <w:tab w:val="clear" w:pos="567"/>
                <w:tab w:val="left" w:pos="454"/>
              </w:tabs>
              <w:spacing w:before="60"/>
              <w:ind w:left="454" w:right="57" w:hanging="454"/>
              <w:rPr>
                <w:sz w:val="20"/>
                <w:szCs w:val="20"/>
              </w:rPr>
            </w:pPr>
            <w:r w:rsidRPr="00B86D17">
              <w:rPr>
                <w:sz w:val="20"/>
                <w:szCs w:val="20"/>
              </w:rPr>
              <w:t>(a)</w:t>
            </w:r>
            <w:r w:rsidRPr="00B86D17">
              <w:rPr>
                <w:sz w:val="20"/>
                <w:szCs w:val="20"/>
              </w:rPr>
              <w:tab/>
              <w:t>it does not bear the official mark of the returning officer;</w:t>
            </w:r>
          </w:p>
        </w:tc>
      </w:tr>
      <w:tr w:rsidR="004645D8" w:rsidRPr="00B86D17" w:rsidTr="00FC76AC">
        <w:trPr>
          <w:jc w:val="center"/>
        </w:trPr>
        <w:tc>
          <w:tcPr>
            <w:tcW w:w="8498" w:type="dxa"/>
          </w:tcPr>
          <w:p w:rsidR="004645D8" w:rsidRPr="00B86D17" w:rsidRDefault="004645D8" w:rsidP="00C1648C">
            <w:pPr>
              <w:pStyle w:val="REG-P0"/>
              <w:tabs>
                <w:tab w:val="clear" w:pos="567"/>
                <w:tab w:val="left" w:pos="454"/>
              </w:tabs>
              <w:spacing w:before="60"/>
              <w:ind w:left="454" w:right="57" w:hanging="454"/>
              <w:rPr>
                <w:sz w:val="20"/>
                <w:szCs w:val="20"/>
              </w:rPr>
            </w:pPr>
            <w:r w:rsidRPr="00B86D17">
              <w:rPr>
                <w:sz w:val="20"/>
                <w:szCs w:val="20"/>
              </w:rPr>
              <w:t>(b)</w:t>
            </w:r>
            <w:r w:rsidRPr="00B86D17">
              <w:rPr>
                <w:sz w:val="20"/>
                <w:szCs w:val="20"/>
              </w:rPr>
              <w:tab/>
              <w:t>it is lodged otherwise than in the identification envelope;</w:t>
            </w:r>
          </w:p>
        </w:tc>
      </w:tr>
      <w:tr w:rsidR="004645D8" w:rsidRPr="00B86D17" w:rsidTr="00FC76AC">
        <w:trPr>
          <w:jc w:val="center"/>
        </w:trPr>
        <w:tc>
          <w:tcPr>
            <w:tcW w:w="8498" w:type="dxa"/>
          </w:tcPr>
          <w:p w:rsidR="004645D8" w:rsidRPr="00B86D17" w:rsidRDefault="004645D8" w:rsidP="00C1648C">
            <w:pPr>
              <w:pStyle w:val="REG-P0"/>
              <w:tabs>
                <w:tab w:val="clear" w:pos="567"/>
                <w:tab w:val="left" w:pos="454"/>
              </w:tabs>
              <w:spacing w:before="60"/>
              <w:ind w:left="454" w:right="57" w:hanging="454"/>
              <w:rPr>
                <w:sz w:val="20"/>
                <w:szCs w:val="20"/>
              </w:rPr>
            </w:pPr>
            <w:r w:rsidRPr="00B86D17">
              <w:rPr>
                <w:sz w:val="20"/>
                <w:szCs w:val="20"/>
              </w:rPr>
              <w:t>(c)</w:t>
            </w:r>
            <w:r w:rsidRPr="00B86D17">
              <w:rPr>
                <w:sz w:val="20"/>
                <w:szCs w:val="20"/>
              </w:rPr>
              <w:tab/>
              <w:t>the declaration on the identification envelope is not in order;</w:t>
            </w:r>
          </w:p>
        </w:tc>
      </w:tr>
      <w:tr w:rsidR="004645D8" w:rsidRPr="00B86D17" w:rsidTr="00FC76AC">
        <w:trPr>
          <w:jc w:val="center"/>
        </w:trPr>
        <w:tc>
          <w:tcPr>
            <w:tcW w:w="8498" w:type="dxa"/>
          </w:tcPr>
          <w:p w:rsidR="004645D8" w:rsidRPr="00B86D17" w:rsidRDefault="004645D8" w:rsidP="00C1648C">
            <w:pPr>
              <w:pStyle w:val="REG-P0"/>
              <w:tabs>
                <w:tab w:val="clear" w:pos="567"/>
                <w:tab w:val="left" w:pos="454"/>
              </w:tabs>
              <w:spacing w:before="60"/>
              <w:ind w:left="454" w:right="57" w:hanging="454"/>
              <w:rPr>
                <w:sz w:val="20"/>
                <w:szCs w:val="20"/>
              </w:rPr>
            </w:pPr>
            <w:r w:rsidRPr="00B86D17">
              <w:rPr>
                <w:sz w:val="20"/>
                <w:szCs w:val="20"/>
              </w:rPr>
              <w:t>(d)</w:t>
            </w:r>
            <w:r w:rsidRPr="00B86D17">
              <w:rPr>
                <w:sz w:val="20"/>
                <w:szCs w:val="20"/>
              </w:rPr>
              <w:tab/>
              <w:t>it is not marked or invalid because of uncertainty</w:t>
            </w:r>
          </w:p>
        </w:tc>
      </w:tr>
      <w:tr w:rsidR="004645D8" w:rsidRPr="00B86D17" w:rsidTr="00FC76AC">
        <w:trPr>
          <w:jc w:val="center"/>
        </w:trPr>
        <w:tc>
          <w:tcPr>
            <w:tcW w:w="8498" w:type="dxa"/>
          </w:tcPr>
          <w:p w:rsidR="004645D8" w:rsidRPr="00B86D17" w:rsidRDefault="004645D8" w:rsidP="00C1648C">
            <w:pPr>
              <w:pStyle w:val="REG-P0"/>
              <w:tabs>
                <w:tab w:val="clear" w:pos="567"/>
                <w:tab w:val="left" w:pos="454"/>
              </w:tabs>
              <w:spacing w:before="60"/>
              <w:ind w:left="454" w:right="57" w:hanging="454"/>
              <w:rPr>
                <w:sz w:val="20"/>
                <w:szCs w:val="20"/>
              </w:rPr>
            </w:pPr>
            <w:r w:rsidRPr="00B86D17">
              <w:rPr>
                <w:sz w:val="20"/>
                <w:szCs w:val="20"/>
              </w:rPr>
              <w:t>(e)</w:t>
            </w:r>
            <w:r w:rsidRPr="00B86D17">
              <w:rPr>
                <w:sz w:val="20"/>
                <w:szCs w:val="20"/>
              </w:rPr>
              <w:tab/>
              <w:t>it gives votes for more candidates than there are members to be elected</w:t>
            </w:r>
          </w:p>
        </w:tc>
      </w:tr>
      <w:tr w:rsidR="004645D8" w:rsidRPr="00B86D17" w:rsidTr="00FC76AC">
        <w:trPr>
          <w:jc w:val="center"/>
        </w:trPr>
        <w:tc>
          <w:tcPr>
            <w:tcW w:w="8498" w:type="dxa"/>
          </w:tcPr>
          <w:p w:rsidR="004645D8" w:rsidRPr="00B86D17" w:rsidRDefault="004645D8" w:rsidP="00C1648C">
            <w:pPr>
              <w:pStyle w:val="REG-P0"/>
              <w:tabs>
                <w:tab w:val="clear" w:pos="567"/>
                <w:tab w:val="left" w:pos="454"/>
              </w:tabs>
              <w:spacing w:before="60"/>
              <w:ind w:left="454" w:right="57" w:hanging="454"/>
              <w:rPr>
                <w:sz w:val="20"/>
                <w:szCs w:val="20"/>
              </w:rPr>
            </w:pPr>
            <w:r w:rsidRPr="00B86D17">
              <w:rPr>
                <w:sz w:val="20"/>
                <w:szCs w:val="20"/>
              </w:rPr>
              <w:t>(f)</w:t>
            </w:r>
            <w:r w:rsidRPr="00B86D17">
              <w:rPr>
                <w:sz w:val="20"/>
                <w:szCs w:val="20"/>
              </w:rPr>
              <w:tab/>
              <w:t>it bears any writing or mark by which a voter can be identified;</w:t>
            </w:r>
          </w:p>
        </w:tc>
      </w:tr>
      <w:tr w:rsidR="004645D8" w:rsidRPr="00B86D17" w:rsidTr="00FC76AC">
        <w:trPr>
          <w:jc w:val="center"/>
        </w:trPr>
        <w:tc>
          <w:tcPr>
            <w:tcW w:w="8498" w:type="dxa"/>
          </w:tcPr>
          <w:p w:rsidR="004645D8" w:rsidRPr="00B86D17" w:rsidRDefault="004645D8" w:rsidP="00C1648C">
            <w:pPr>
              <w:pStyle w:val="REG-P0"/>
              <w:tabs>
                <w:tab w:val="clear" w:pos="567"/>
                <w:tab w:val="left" w:pos="454"/>
              </w:tabs>
              <w:spacing w:before="60"/>
              <w:ind w:left="454" w:right="57" w:hanging="454"/>
              <w:rPr>
                <w:sz w:val="20"/>
                <w:szCs w:val="20"/>
              </w:rPr>
            </w:pPr>
            <w:r w:rsidRPr="00B86D17">
              <w:rPr>
                <w:sz w:val="20"/>
                <w:szCs w:val="20"/>
              </w:rPr>
              <w:t>(g)</w:t>
            </w:r>
            <w:r w:rsidRPr="00B86D17">
              <w:rPr>
                <w:sz w:val="20"/>
                <w:szCs w:val="20"/>
              </w:rPr>
              <w:tab/>
              <w:t>a voter lodges more than one voting paper.</w:t>
            </w:r>
          </w:p>
        </w:tc>
      </w:tr>
      <w:tr w:rsidR="004645D8" w:rsidRPr="00B86D17" w:rsidTr="00FC76AC">
        <w:trPr>
          <w:jc w:val="center"/>
        </w:trPr>
        <w:tc>
          <w:tcPr>
            <w:tcW w:w="8498" w:type="dxa"/>
          </w:tcPr>
          <w:p w:rsidR="00BF0DBA" w:rsidRDefault="00BF0DBA" w:rsidP="00854C71">
            <w:pPr>
              <w:pStyle w:val="REG-P0"/>
              <w:tabs>
                <w:tab w:val="clear" w:pos="567"/>
                <w:tab w:val="right" w:leader="dot" w:pos="8392"/>
              </w:tabs>
              <w:spacing w:before="60"/>
              <w:ind w:right="57"/>
              <w:rPr>
                <w:sz w:val="20"/>
                <w:szCs w:val="20"/>
              </w:rPr>
            </w:pPr>
          </w:p>
          <w:p w:rsidR="004645D8" w:rsidRPr="00B86D17" w:rsidRDefault="004645D8" w:rsidP="00854C71">
            <w:pPr>
              <w:pStyle w:val="REG-P0"/>
              <w:tabs>
                <w:tab w:val="clear" w:pos="567"/>
                <w:tab w:val="right" w:leader="dot" w:pos="8392"/>
              </w:tabs>
              <w:spacing w:before="60"/>
              <w:ind w:right="57"/>
              <w:rPr>
                <w:sz w:val="20"/>
                <w:szCs w:val="20"/>
              </w:rPr>
            </w:pPr>
            <w:r w:rsidRPr="00B86D17">
              <w:rPr>
                <w:sz w:val="20"/>
                <w:szCs w:val="20"/>
              </w:rPr>
              <w:t xml:space="preserve">This ballot must be folded face inwards, placed in the accompanying envelope which must be securely closed, and then placed in a covering envelope which shall be closed, stamped and addressed to the returning officer at </w:t>
            </w:r>
            <w:r w:rsidRPr="00B86D17">
              <w:rPr>
                <w:sz w:val="20"/>
                <w:szCs w:val="20"/>
              </w:rPr>
              <w:tab/>
            </w:r>
          </w:p>
        </w:tc>
      </w:tr>
      <w:tr w:rsidR="00854C71" w:rsidRPr="00B86D17" w:rsidTr="00FC76AC">
        <w:trPr>
          <w:jc w:val="center"/>
        </w:trPr>
        <w:tc>
          <w:tcPr>
            <w:tcW w:w="8498" w:type="dxa"/>
          </w:tcPr>
          <w:p w:rsidR="00854C71" w:rsidRPr="00B86D17" w:rsidRDefault="00BF0DBA" w:rsidP="00854C71">
            <w:pPr>
              <w:pStyle w:val="REG-P0"/>
              <w:tabs>
                <w:tab w:val="clear" w:pos="567"/>
                <w:tab w:val="right" w:leader="dot" w:pos="8392"/>
              </w:tabs>
              <w:spacing w:before="60"/>
              <w:ind w:right="57"/>
              <w:rPr>
                <w:sz w:val="20"/>
                <w:szCs w:val="20"/>
              </w:rPr>
            </w:pPr>
            <w:r>
              <w:rPr>
                <w:sz w:val="20"/>
                <w:szCs w:val="20"/>
              </w:rPr>
              <w:t>to reach ho</w:t>
            </w:r>
            <w:r w:rsidR="00854C71" w:rsidRPr="00B86D17">
              <w:rPr>
                <w:sz w:val="20"/>
                <w:szCs w:val="20"/>
              </w:rPr>
              <w:t xml:space="preserve">m </w:t>
            </w:r>
            <w:r w:rsidRPr="00BF0DBA">
              <w:rPr>
                <w:rStyle w:val="REG-AmendChar"/>
                <w:sz w:val="16"/>
              </w:rPr>
              <w:t>[him]</w:t>
            </w:r>
            <w:r w:rsidRPr="00BF0DBA">
              <w:rPr>
                <w:sz w:val="18"/>
                <w:szCs w:val="20"/>
              </w:rPr>
              <w:t xml:space="preserve"> </w:t>
            </w:r>
            <w:r w:rsidR="00854C71" w:rsidRPr="00B86D17">
              <w:rPr>
                <w:sz w:val="20"/>
                <w:szCs w:val="20"/>
              </w:rPr>
              <w:t xml:space="preserve">not later than </w:t>
            </w:r>
            <w:r w:rsidR="00854C71" w:rsidRPr="00B86D17">
              <w:rPr>
                <w:sz w:val="20"/>
                <w:szCs w:val="20"/>
              </w:rPr>
              <w:tab/>
            </w:r>
          </w:p>
        </w:tc>
      </w:tr>
      <w:tr w:rsidR="00854C71" w:rsidRPr="00B86D17" w:rsidTr="00FC76AC">
        <w:trPr>
          <w:jc w:val="center"/>
        </w:trPr>
        <w:tc>
          <w:tcPr>
            <w:tcW w:w="8498" w:type="dxa"/>
          </w:tcPr>
          <w:p w:rsidR="00854C71" w:rsidRPr="00B86D17" w:rsidRDefault="00854C71" w:rsidP="00854C71">
            <w:pPr>
              <w:pStyle w:val="REG-P0"/>
              <w:tabs>
                <w:tab w:val="clear" w:pos="567"/>
                <w:tab w:val="right" w:leader="dot" w:pos="8392"/>
              </w:tabs>
              <w:spacing w:before="60"/>
              <w:ind w:right="57"/>
              <w:rPr>
                <w:sz w:val="20"/>
                <w:szCs w:val="20"/>
              </w:rPr>
            </w:pPr>
            <w:r w:rsidRPr="00B86D17">
              <w:rPr>
                <w:sz w:val="20"/>
                <w:szCs w:val="20"/>
              </w:rPr>
              <w:tab/>
            </w:r>
          </w:p>
        </w:tc>
      </w:tr>
      <w:tr w:rsidR="00854C71" w:rsidRPr="00B86D17" w:rsidTr="00FC76AC">
        <w:trPr>
          <w:jc w:val="center"/>
        </w:trPr>
        <w:tc>
          <w:tcPr>
            <w:tcW w:w="8498" w:type="dxa"/>
          </w:tcPr>
          <w:p w:rsidR="00854C71" w:rsidRPr="00B86D17" w:rsidRDefault="00854C71" w:rsidP="00854C71">
            <w:pPr>
              <w:pStyle w:val="REG-P0"/>
              <w:tabs>
                <w:tab w:val="clear" w:pos="567"/>
                <w:tab w:val="right" w:leader="dot" w:pos="3969"/>
                <w:tab w:val="right" w:leader="dot" w:pos="7371"/>
                <w:tab w:val="right" w:leader="dot" w:pos="8392"/>
              </w:tabs>
              <w:spacing w:before="60"/>
              <w:ind w:right="57"/>
              <w:rPr>
                <w:sz w:val="20"/>
                <w:szCs w:val="20"/>
              </w:rPr>
            </w:pPr>
            <w:r w:rsidRPr="00B86D17">
              <w:rPr>
                <w:sz w:val="20"/>
                <w:szCs w:val="20"/>
              </w:rPr>
              <w:t xml:space="preserve">on the </w:t>
            </w:r>
            <w:r w:rsidRPr="00B86D17">
              <w:rPr>
                <w:sz w:val="20"/>
                <w:szCs w:val="20"/>
              </w:rPr>
              <w:tab/>
              <w:t xml:space="preserve"> day of </w:t>
            </w:r>
            <w:r w:rsidRPr="00B86D17">
              <w:rPr>
                <w:sz w:val="20"/>
                <w:szCs w:val="20"/>
              </w:rPr>
              <w:tab/>
              <w:t xml:space="preserve"> 19</w:t>
            </w:r>
            <w:r w:rsidRPr="00B86D17">
              <w:rPr>
                <w:sz w:val="20"/>
                <w:szCs w:val="20"/>
              </w:rPr>
              <w:tab/>
            </w:r>
          </w:p>
        </w:tc>
      </w:tr>
    </w:tbl>
    <w:p w:rsidR="005675F2" w:rsidRDefault="005675F2" w:rsidP="005675F2">
      <w:pPr>
        <w:pStyle w:val="REG-H3A"/>
      </w:pPr>
    </w:p>
    <w:p w:rsidR="00BF0DBA" w:rsidRDefault="00BF0DBA" w:rsidP="00EE22DC">
      <w:pPr>
        <w:pStyle w:val="REG-H3A"/>
      </w:pPr>
    </w:p>
    <w:p w:rsidR="005675F2" w:rsidRPr="003273C4" w:rsidRDefault="00DC33AC" w:rsidP="00EE22DC">
      <w:pPr>
        <w:pStyle w:val="REG-H3A"/>
      </w:pPr>
      <w:r>
        <w:br w:type="column"/>
      </w:r>
      <w:r w:rsidR="005675F2" w:rsidRPr="00EE22DC">
        <w:t>ANNEXURE</w:t>
      </w:r>
      <w:r w:rsidR="005675F2" w:rsidRPr="003273C4">
        <w:t xml:space="preserve"> </w:t>
      </w:r>
      <w:r w:rsidR="005675F2">
        <w:t>D</w:t>
      </w:r>
    </w:p>
    <w:p w:rsidR="00BF0DBA" w:rsidRDefault="00BF0DBA" w:rsidP="00BF0DBA">
      <w:pPr>
        <w:pStyle w:val="REG-H3b"/>
      </w:pPr>
    </w:p>
    <w:p w:rsidR="00F14DE8" w:rsidRPr="003273C4" w:rsidRDefault="00F14DE8" w:rsidP="005675F2">
      <w:pPr>
        <w:pStyle w:val="REG-H3b"/>
        <w:spacing w:after="120"/>
      </w:pPr>
      <w:r w:rsidRPr="003273C4">
        <w:t>IDENTIFICATION ENVELOPE</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52"/>
        <w:gridCol w:w="4253"/>
      </w:tblGrid>
      <w:tr w:rsidR="00EC4E6D" w:rsidRPr="00B86D17" w:rsidTr="009B7B59">
        <w:trPr>
          <w:jc w:val="center"/>
        </w:trPr>
        <w:tc>
          <w:tcPr>
            <w:tcW w:w="8505" w:type="dxa"/>
            <w:gridSpan w:val="2"/>
          </w:tcPr>
          <w:p w:rsidR="00EC4E6D" w:rsidRPr="00B86D17" w:rsidRDefault="00EC4E6D" w:rsidP="00EC4E6D">
            <w:pPr>
              <w:pStyle w:val="REG-P0"/>
              <w:tabs>
                <w:tab w:val="clear" w:pos="567"/>
              </w:tabs>
              <w:spacing w:before="60"/>
              <w:ind w:right="57" w:firstLine="284"/>
              <w:rPr>
                <w:sz w:val="20"/>
                <w:szCs w:val="20"/>
              </w:rPr>
            </w:pPr>
            <w:r w:rsidRPr="00B86D17">
              <w:rPr>
                <w:sz w:val="20"/>
                <w:szCs w:val="20"/>
              </w:rPr>
              <w:t>I hereby declare that I am the person to whom the enclosed ballot was addressed</w:t>
            </w:r>
          </w:p>
        </w:tc>
      </w:tr>
      <w:tr w:rsidR="00EC4E6D" w:rsidRPr="00B86D17" w:rsidTr="009B7B59">
        <w:trPr>
          <w:jc w:val="center"/>
        </w:trPr>
        <w:tc>
          <w:tcPr>
            <w:tcW w:w="4252" w:type="dxa"/>
          </w:tcPr>
          <w:p w:rsidR="00EC4E6D" w:rsidRPr="00B86D17" w:rsidRDefault="00EC4E6D" w:rsidP="00EC4E6D">
            <w:pPr>
              <w:pStyle w:val="REG-P0"/>
              <w:tabs>
                <w:tab w:val="clear" w:pos="567"/>
              </w:tabs>
              <w:spacing w:before="60"/>
              <w:ind w:right="57"/>
              <w:rPr>
                <w:sz w:val="20"/>
                <w:szCs w:val="20"/>
              </w:rPr>
            </w:pPr>
          </w:p>
        </w:tc>
        <w:tc>
          <w:tcPr>
            <w:tcW w:w="4253" w:type="dxa"/>
          </w:tcPr>
          <w:p w:rsidR="00EC4E6D" w:rsidRPr="00B86D17" w:rsidRDefault="00EC4E6D" w:rsidP="00B01BFD">
            <w:pPr>
              <w:pStyle w:val="REG-P0"/>
              <w:tabs>
                <w:tab w:val="clear" w:pos="567"/>
                <w:tab w:val="right" w:leader="dot" w:pos="4139"/>
              </w:tabs>
              <w:spacing w:before="240"/>
              <w:ind w:right="57"/>
              <w:rPr>
                <w:sz w:val="20"/>
                <w:szCs w:val="20"/>
              </w:rPr>
            </w:pPr>
            <w:r w:rsidRPr="00B86D17">
              <w:rPr>
                <w:sz w:val="20"/>
                <w:szCs w:val="20"/>
              </w:rPr>
              <w:tab/>
            </w:r>
          </w:p>
        </w:tc>
      </w:tr>
      <w:tr w:rsidR="00EC4E6D" w:rsidRPr="00B86D17" w:rsidTr="009B7B59">
        <w:trPr>
          <w:jc w:val="center"/>
        </w:trPr>
        <w:tc>
          <w:tcPr>
            <w:tcW w:w="4252" w:type="dxa"/>
          </w:tcPr>
          <w:p w:rsidR="00EC4E6D" w:rsidRPr="00B86D17" w:rsidRDefault="00EC4E6D" w:rsidP="00EC4E6D">
            <w:pPr>
              <w:pStyle w:val="REG-P0"/>
              <w:tabs>
                <w:tab w:val="clear" w:pos="567"/>
              </w:tabs>
              <w:spacing w:before="60"/>
              <w:ind w:right="57"/>
              <w:rPr>
                <w:sz w:val="20"/>
                <w:szCs w:val="20"/>
              </w:rPr>
            </w:pPr>
          </w:p>
        </w:tc>
        <w:tc>
          <w:tcPr>
            <w:tcW w:w="4253" w:type="dxa"/>
          </w:tcPr>
          <w:p w:rsidR="00EC4E6D" w:rsidRPr="00B86D17" w:rsidRDefault="00EC4E6D" w:rsidP="00EC4E6D">
            <w:pPr>
              <w:pStyle w:val="REG-P0"/>
              <w:tabs>
                <w:tab w:val="clear" w:pos="567"/>
                <w:tab w:val="right" w:leader="dot" w:pos="4139"/>
              </w:tabs>
              <w:spacing w:before="60"/>
              <w:ind w:right="57"/>
              <w:rPr>
                <w:sz w:val="20"/>
                <w:szCs w:val="20"/>
              </w:rPr>
            </w:pPr>
            <w:r w:rsidRPr="00B86D17">
              <w:rPr>
                <w:sz w:val="20"/>
                <w:szCs w:val="20"/>
              </w:rPr>
              <w:t>Signature</w:t>
            </w:r>
          </w:p>
        </w:tc>
      </w:tr>
      <w:tr w:rsidR="00EC4E6D" w:rsidRPr="00B86D17" w:rsidTr="009B7B59">
        <w:trPr>
          <w:jc w:val="center"/>
        </w:trPr>
        <w:tc>
          <w:tcPr>
            <w:tcW w:w="8505" w:type="dxa"/>
            <w:gridSpan w:val="2"/>
          </w:tcPr>
          <w:p w:rsidR="00BF0DBA" w:rsidRDefault="00BF0DBA" w:rsidP="00EC4E6D">
            <w:pPr>
              <w:pStyle w:val="REG-P0"/>
              <w:tabs>
                <w:tab w:val="clear" w:pos="567"/>
              </w:tabs>
              <w:spacing w:before="60"/>
              <w:ind w:right="57"/>
              <w:rPr>
                <w:sz w:val="20"/>
                <w:szCs w:val="20"/>
              </w:rPr>
            </w:pPr>
          </w:p>
          <w:p w:rsidR="00EC4E6D" w:rsidRPr="00B86D17" w:rsidRDefault="00EC4E6D" w:rsidP="00EC4E6D">
            <w:pPr>
              <w:pStyle w:val="REG-P0"/>
              <w:tabs>
                <w:tab w:val="clear" w:pos="567"/>
              </w:tabs>
              <w:spacing w:before="60"/>
              <w:ind w:right="57"/>
              <w:rPr>
                <w:sz w:val="20"/>
                <w:szCs w:val="20"/>
              </w:rPr>
            </w:pPr>
            <w:r w:rsidRPr="00B86D17">
              <w:rPr>
                <w:sz w:val="20"/>
                <w:szCs w:val="20"/>
              </w:rPr>
              <w:t>Full christian names, surname, and maiden name (if applicable) as they appear in the records of the Association</w:t>
            </w:r>
          </w:p>
        </w:tc>
      </w:tr>
      <w:tr w:rsidR="00EC4E6D" w:rsidRPr="00B86D17" w:rsidTr="009B7B59">
        <w:trPr>
          <w:jc w:val="center"/>
        </w:trPr>
        <w:tc>
          <w:tcPr>
            <w:tcW w:w="8505" w:type="dxa"/>
            <w:gridSpan w:val="2"/>
          </w:tcPr>
          <w:p w:rsidR="00EC4E6D" w:rsidRPr="00B86D17" w:rsidRDefault="00EC4E6D" w:rsidP="00EC4E6D">
            <w:pPr>
              <w:pStyle w:val="REG-P0"/>
              <w:tabs>
                <w:tab w:val="clear" w:pos="567"/>
                <w:tab w:val="right" w:leader="dot" w:pos="8392"/>
              </w:tabs>
              <w:spacing w:before="60"/>
              <w:ind w:right="57"/>
              <w:rPr>
                <w:sz w:val="20"/>
                <w:szCs w:val="20"/>
              </w:rPr>
            </w:pPr>
            <w:r w:rsidRPr="00B86D17">
              <w:rPr>
                <w:sz w:val="20"/>
                <w:szCs w:val="20"/>
              </w:rPr>
              <w:tab/>
            </w:r>
          </w:p>
        </w:tc>
      </w:tr>
      <w:tr w:rsidR="00EC4E6D" w:rsidRPr="00B86D17" w:rsidTr="009B7B59">
        <w:trPr>
          <w:jc w:val="center"/>
        </w:trPr>
        <w:tc>
          <w:tcPr>
            <w:tcW w:w="8505" w:type="dxa"/>
            <w:gridSpan w:val="2"/>
          </w:tcPr>
          <w:p w:rsidR="00EC4E6D" w:rsidRPr="00B86D17" w:rsidRDefault="00EC4E6D" w:rsidP="00EC4E6D">
            <w:pPr>
              <w:pStyle w:val="REG-P0"/>
              <w:tabs>
                <w:tab w:val="clear" w:pos="567"/>
                <w:tab w:val="right" w:leader="dot" w:pos="8392"/>
              </w:tabs>
              <w:spacing w:before="60"/>
              <w:ind w:right="57"/>
              <w:rPr>
                <w:sz w:val="20"/>
                <w:szCs w:val="20"/>
              </w:rPr>
            </w:pPr>
            <w:r w:rsidRPr="00B86D17">
              <w:rPr>
                <w:sz w:val="20"/>
                <w:szCs w:val="20"/>
              </w:rPr>
              <w:tab/>
            </w:r>
          </w:p>
        </w:tc>
      </w:tr>
      <w:tr w:rsidR="00EC4E6D" w:rsidRPr="00B86D17" w:rsidTr="009B7B59">
        <w:trPr>
          <w:jc w:val="center"/>
        </w:trPr>
        <w:tc>
          <w:tcPr>
            <w:tcW w:w="8505" w:type="dxa"/>
            <w:gridSpan w:val="2"/>
          </w:tcPr>
          <w:p w:rsidR="00BF0DBA" w:rsidRDefault="00BF0DBA" w:rsidP="00EC4E6D">
            <w:pPr>
              <w:pStyle w:val="REG-P0"/>
              <w:tabs>
                <w:tab w:val="clear" w:pos="567"/>
              </w:tabs>
              <w:spacing w:before="60"/>
              <w:ind w:right="57"/>
              <w:rPr>
                <w:sz w:val="20"/>
                <w:szCs w:val="20"/>
              </w:rPr>
            </w:pPr>
          </w:p>
          <w:p w:rsidR="00EC4E6D" w:rsidRDefault="00EC4E6D" w:rsidP="00EC4E6D">
            <w:pPr>
              <w:pStyle w:val="REG-P0"/>
              <w:tabs>
                <w:tab w:val="clear" w:pos="567"/>
              </w:tabs>
              <w:spacing w:before="60"/>
              <w:ind w:right="57"/>
              <w:rPr>
                <w:sz w:val="20"/>
                <w:szCs w:val="20"/>
              </w:rPr>
            </w:pPr>
            <w:r w:rsidRPr="00B86D17">
              <w:rPr>
                <w:sz w:val="20"/>
                <w:szCs w:val="20"/>
              </w:rPr>
              <w:t>Signed in the presence of the following persons who shall all be present at the same time:</w:t>
            </w:r>
          </w:p>
          <w:p w:rsidR="00BF0DBA" w:rsidRPr="00B86D17" w:rsidRDefault="00BF0DBA" w:rsidP="00EC4E6D">
            <w:pPr>
              <w:pStyle w:val="REG-P0"/>
              <w:tabs>
                <w:tab w:val="clear" w:pos="567"/>
              </w:tabs>
              <w:spacing w:before="60"/>
              <w:ind w:right="57"/>
              <w:rPr>
                <w:sz w:val="20"/>
                <w:szCs w:val="20"/>
              </w:rPr>
            </w:pPr>
          </w:p>
        </w:tc>
      </w:tr>
      <w:tr w:rsidR="00EC4E6D" w:rsidRPr="00B86D17" w:rsidTr="009B7B59">
        <w:trPr>
          <w:jc w:val="center"/>
        </w:trPr>
        <w:tc>
          <w:tcPr>
            <w:tcW w:w="8505" w:type="dxa"/>
            <w:gridSpan w:val="2"/>
          </w:tcPr>
          <w:p w:rsidR="00EC4E6D" w:rsidRPr="00B86D17" w:rsidRDefault="00EC4E6D" w:rsidP="00EA0F40">
            <w:pPr>
              <w:pStyle w:val="REG-P0"/>
              <w:tabs>
                <w:tab w:val="clear" w:pos="567"/>
                <w:tab w:val="left" w:pos="454"/>
              </w:tabs>
              <w:spacing w:before="60"/>
              <w:ind w:left="454" w:right="57" w:hanging="454"/>
              <w:rPr>
                <w:sz w:val="20"/>
                <w:szCs w:val="20"/>
              </w:rPr>
            </w:pPr>
            <w:r w:rsidRPr="00B86D17">
              <w:rPr>
                <w:sz w:val="20"/>
                <w:szCs w:val="20"/>
              </w:rPr>
              <w:t>(a)</w:t>
            </w:r>
            <w:r w:rsidRPr="00B86D17">
              <w:rPr>
                <w:sz w:val="20"/>
                <w:szCs w:val="20"/>
              </w:rPr>
              <w:tab/>
              <w:t>First witness:</w:t>
            </w:r>
          </w:p>
        </w:tc>
      </w:tr>
      <w:tr w:rsidR="00EC4E6D" w:rsidRPr="00B86D17" w:rsidTr="009B7B59">
        <w:trPr>
          <w:jc w:val="center"/>
        </w:trPr>
        <w:tc>
          <w:tcPr>
            <w:tcW w:w="8505" w:type="dxa"/>
            <w:gridSpan w:val="2"/>
          </w:tcPr>
          <w:p w:rsidR="00EC4E6D" w:rsidRPr="00B86D17" w:rsidRDefault="00EC4E6D" w:rsidP="00EA0F40">
            <w:pPr>
              <w:pStyle w:val="REG-P0"/>
              <w:tabs>
                <w:tab w:val="clear" w:pos="567"/>
                <w:tab w:val="left" w:pos="454"/>
                <w:tab w:val="right" w:leader="dot" w:pos="8392"/>
              </w:tabs>
              <w:spacing w:before="60"/>
              <w:ind w:left="454" w:right="57" w:hanging="454"/>
              <w:rPr>
                <w:sz w:val="20"/>
                <w:szCs w:val="20"/>
              </w:rPr>
            </w:pPr>
            <w:r w:rsidRPr="00B86D17">
              <w:rPr>
                <w:sz w:val="20"/>
                <w:szCs w:val="20"/>
              </w:rPr>
              <w:tab/>
              <w:t xml:space="preserve">Signature </w:t>
            </w:r>
            <w:r w:rsidRPr="00B86D17">
              <w:rPr>
                <w:sz w:val="20"/>
                <w:szCs w:val="20"/>
              </w:rPr>
              <w:tab/>
            </w:r>
          </w:p>
        </w:tc>
      </w:tr>
      <w:tr w:rsidR="00EC4E6D" w:rsidRPr="00B86D17" w:rsidTr="009B7B59">
        <w:trPr>
          <w:jc w:val="center"/>
        </w:trPr>
        <w:tc>
          <w:tcPr>
            <w:tcW w:w="8505" w:type="dxa"/>
            <w:gridSpan w:val="2"/>
          </w:tcPr>
          <w:p w:rsidR="00EC4E6D" w:rsidRPr="00B86D17" w:rsidRDefault="00EC4E6D" w:rsidP="00EA0F40">
            <w:pPr>
              <w:pStyle w:val="REG-P0"/>
              <w:tabs>
                <w:tab w:val="clear" w:pos="567"/>
                <w:tab w:val="left" w:pos="454"/>
                <w:tab w:val="right" w:leader="dot" w:pos="8392"/>
              </w:tabs>
              <w:spacing w:before="60"/>
              <w:ind w:left="454" w:right="57" w:hanging="454"/>
              <w:rPr>
                <w:sz w:val="20"/>
                <w:szCs w:val="20"/>
              </w:rPr>
            </w:pPr>
            <w:r w:rsidRPr="00B86D17">
              <w:rPr>
                <w:sz w:val="20"/>
                <w:szCs w:val="20"/>
              </w:rPr>
              <w:tab/>
              <w:t xml:space="preserve">Full name </w:t>
            </w:r>
            <w:r w:rsidRPr="00B86D17">
              <w:rPr>
                <w:sz w:val="20"/>
                <w:szCs w:val="20"/>
              </w:rPr>
              <w:tab/>
            </w:r>
          </w:p>
        </w:tc>
      </w:tr>
      <w:tr w:rsidR="00EC4E6D" w:rsidRPr="00B86D17" w:rsidTr="009B7B59">
        <w:trPr>
          <w:jc w:val="center"/>
        </w:trPr>
        <w:tc>
          <w:tcPr>
            <w:tcW w:w="8505" w:type="dxa"/>
            <w:gridSpan w:val="2"/>
          </w:tcPr>
          <w:p w:rsidR="00EC4E6D" w:rsidRPr="00B86D17" w:rsidRDefault="00EC4E6D" w:rsidP="00EA0F40">
            <w:pPr>
              <w:pStyle w:val="REG-P0"/>
              <w:tabs>
                <w:tab w:val="clear" w:pos="567"/>
                <w:tab w:val="left" w:pos="454"/>
                <w:tab w:val="right" w:leader="dot" w:pos="8392"/>
              </w:tabs>
              <w:spacing w:before="60"/>
              <w:ind w:left="454" w:right="57" w:hanging="454"/>
              <w:rPr>
                <w:sz w:val="20"/>
                <w:szCs w:val="20"/>
              </w:rPr>
            </w:pPr>
            <w:r w:rsidRPr="00B86D17">
              <w:rPr>
                <w:sz w:val="20"/>
                <w:szCs w:val="20"/>
              </w:rPr>
              <w:tab/>
              <w:t xml:space="preserve">Residential address </w:t>
            </w:r>
            <w:r w:rsidRPr="00B86D17">
              <w:rPr>
                <w:sz w:val="20"/>
                <w:szCs w:val="20"/>
              </w:rPr>
              <w:tab/>
            </w:r>
          </w:p>
        </w:tc>
      </w:tr>
      <w:tr w:rsidR="00EC4E6D" w:rsidRPr="00B86D17" w:rsidTr="009B7B59">
        <w:trPr>
          <w:jc w:val="center"/>
        </w:trPr>
        <w:tc>
          <w:tcPr>
            <w:tcW w:w="8505" w:type="dxa"/>
            <w:gridSpan w:val="2"/>
          </w:tcPr>
          <w:p w:rsidR="00EC4E6D" w:rsidRPr="00B86D17" w:rsidRDefault="00EC4E6D" w:rsidP="00EA0F40">
            <w:pPr>
              <w:pStyle w:val="REG-P0"/>
              <w:tabs>
                <w:tab w:val="clear" w:pos="567"/>
                <w:tab w:val="left" w:pos="454"/>
                <w:tab w:val="right" w:leader="dot" w:pos="8392"/>
              </w:tabs>
              <w:spacing w:before="60"/>
              <w:ind w:left="454" w:right="57" w:hanging="454"/>
              <w:rPr>
                <w:sz w:val="20"/>
                <w:szCs w:val="20"/>
              </w:rPr>
            </w:pPr>
            <w:r w:rsidRPr="00B86D17">
              <w:rPr>
                <w:sz w:val="20"/>
                <w:szCs w:val="20"/>
              </w:rPr>
              <w:t>(b)</w:t>
            </w:r>
            <w:r w:rsidRPr="00B86D17">
              <w:rPr>
                <w:sz w:val="20"/>
                <w:szCs w:val="20"/>
              </w:rPr>
              <w:tab/>
              <w:t>Second witness:</w:t>
            </w:r>
          </w:p>
        </w:tc>
      </w:tr>
      <w:tr w:rsidR="00EC4E6D" w:rsidRPr="00B86D17" w:rsidTr="009B7B59">
        <w:trPr>
          <w:jc w:val="center"/>
        </w:trPr>
        <w:tc>
          <w:tcPr>
            <w:tcW w:w="8505" w:type="dxa"/>
            <w:gridSpan w:val="2"/>
          </w:tcPr>
          <w:p w:rsidR="00EC4E6D" w:rsidRPr="00B86D17" w:rsidRDefault="00EC4E6D" w:rsidP="00EA0F40">
            <w:pPr>
              <w:pStyle w:val="REG-P0"/>
              <w:tabs>
                <w:tab w:val="clear" w:pos="567"/>
                <w:tab w:val="left" w:pos="454"/>
                <w:tab w:val="right" w:leader="dot" w:pos="8392"/>
              </w:tabs>
              <w:spacing w:before="60"/>
              <w:ind w:left="454" w:right="57" w:hanging="454"/>
              <w:rPr>
                <w:sz w:val="20"/>
                <w:szCs w:val="20"/>
              </w:rPr>
            </w:pPr>
            <w:r w:rsidRPr="00B86D17">
              <w:rPr>
                <w:sz w:val="20"/>
                <w:szCs w:val="20"/>
              </w:rPr>
              <w:tab/>
              <w:t xml:space="preserve">Signature </w:t>
            </w:r>
            <w:r w:rsidRPr="00B86D17">
              <w:rPr>
                <w:sz w:val="20"/>
                <w:szCs w:val="20"/>
              </w:rPr>
              <w:tab/>
            </w:r>
          </w:p>
        </w:tc>
      </w:tr>
      <w:tr w:rsidR="00EC4E6D" w:rsidRPr="00B86D17" w:rsidTr="009B7B59">
        <w:trPr>
          <w:jc w:val="center"/>
        </w:trPr>
        <w:tc>
          <w:tcPr>
            <w:tcW w:w="8505" w:type="dxa"/>
            <w:gridSpan w:val="2"/>
          </w:tcPr>
          <w:p w:rsidR="00EC4E6D" w:rsidRPr="00B86D17" w:rsidRDefault="00EC4E6D" w:rsidP="00EA0F40">
            <w:pPr>
              <w:pStyle w:val="REG-P0"/>
              <w:tabs>
                <w:tab w:val="clear" w:pos="567"/>
                <w:tab w:val="left" w:pos="454"/>
                <w:tab w:val="right" w:leader="dot" w:pos="8392"/>
              </w:tabs>
              <w:spacing w:before="60"/>
              <w:ind w:left="454" w:right="57" w:hanging="454"/>
              <w:rPr>
                <w:sz w:val="20"/>
                <w:szCs w:val="20"/>
              </w:rPr>
            </w:pPr>
            <w:r w:rsidRPr="00B86D17">
              <w:rPr>
                <w:sz w:val="20"/>
                <w:szCs w:val="20"/>
              </w:rPr>
              <w:tab/>
              <w:t xml:space="preserve">Full name </w:t>
            </w:r>
            <w:r w:rsidRPr="00B86D17">
              <w:rPr>
                <w:sz w:val="20"/>
                <w:szCs w:val="20"/>
              </w:rPr>
              <w:tab/>
            </w:r>
          </w:p>
        </w:tc>
      </w:tr>
      <w:tr w:rsidR="00EC4E6D" w:rsidRPr="00B86D17" w:rsidTr="009B7B59">
        <w:trPr>
          <w:jc w:val="center"/>
        </w:trPr>
        <w:tc>
          <w:tcPr>
            <w:tcW w:w="8505" w:type="dxa"/>
            <w:gridSpan w:val="2"/>
          </w:tcPr>
          <w:p w:rsidR="00EC4E6D" w:rsidRPr="00B86D17" w:rsidRDefault="00EC4E6D" w:rsidP="00EA0F40">
            <w:pPr>
              <w:pStyle w:val="REG-P0"/>
              <w:tabs>
                <w:tab w:val="clear" w:pos="567"/>
                <w:tab w:val="left" w:pos="454"/>
                <w:tab w:val="right" w:leader="dot" w:pos="8392"/>
              </w:tabs>
              <w:spacing w:before="60"/>
              <w:ind w:left="454" w:right="57" w:hanging="454"/>
              <w:rPr>
                <w:sz w:val="20"/>
                <w:szCs w:val="20"/>
              </w:rPr>
            </w:pPr>
            <w:r w:rsidRPr="00B86D17">
              <w:rPr>
                <w:sz w:val="20"/>
                <w:szCs w:val="20"/>
              </w:rPr>
              <w:tab/>
              <w:t xml:space="preserve">Residential address </w:t>
            </w:r>
            <w:r w:rsidRPr="00B86D17">
              <w:rPr>
                <w:sz w:val="20"/>
                <w:szCs w:val="20"/>
              </w:rPr>
              <w:tab/>
            </w:r>
          </w:p>
        </w:tc>
      </w:tr>
    </w:tbl>
    <w:p w:rsidR="009B7B59" w:rsidRDefault="009B7B59" w:rsidP="009B7B59">
      <w:pPr>
        <w:pStyle w:val="REG-P0"/>
      </w:pPr>
    </w:p>
    <w:p w:rsidR="00E66048" w:rsidRPr="00E66048" w:rsidRDefault="00E66048" w:rsidP="009B7B59">
      <w:pPr>
        <w:pStyle w:val="REG-P1"/>
        <w:tabs>
          <w:tab w:val="center" w:leader="underscore" w:pos="3402"/>
        </w:tabs>
        <w:jc w:val="center"/>
        <w:rPr>
          <w:rFonts w:eastAsia="Corbel"/>
          <w:lang w:val="en-US"/>
        </w:rPr>
      </w:pPr>
    </w:p>
    <w:sectPr w:rsidR="00E66048" w:rsidRPr="00E66048" w:rsidSect="0074665A">
      <w:headerReference w:type="default" r:id="rId10"/>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371" w:rsidRDefault="00C10371">
      <w:r>
        <w:separator/>
      </w:r>
    </w:p>
  </w:endnote>
  <w:endnote w:type="continuationSeparator" w:id="0">
    <w:p w:rsidR="00C10371" w:rsidRDefault="00C10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371" w:rsidRDefault="00C10371">
      <w:r>
        <w:separator/>
      </w:r>
    </w:p>
  </w:footnote>
  <w:footnote w:type="continuationSeparator" w:id="0">
    <w:p w:rsidR="00C10371" w:rsidRDefault="00C10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8F8" w:rsidRPr="000073EE" w:rsidRDefault="009A7E23" w:rsidP="00FC33A9">
    <w:pPr>
      <w:spacing w:after="120"/>
      <w:jc w:val="center"/>
      <w:rPr>
        <w:rFonts w:ascii="Arial" w:hAnsi="Arial" w:cs="Arial"/>
        <w:sz w:val="16"/>
        <w:szCs w:val="16"/>
      </w:rPr>
    </w:pPr>
    <w:r>
      <w:rPr>
        <w:rFonts w:ascii="Arial" w:hAnsi="Arial" w:cs="Arial"/>
        <w:sz w:val="12"/>
        <w:szCs w:val="16"/>
      </w:rPr>
      <mc:AlternateContent>
        <mc:Choice Requires="wpg">
          <w:drawing>
            <wp:anchor distT="0" distB="0" distL="114300" distR="114300" simplePos="0" relativeHeight="251658752" behindDoc="0" locked="1" layoutInCell="1" allowOverlap="0">
              <wp:simplePos x="0" y="0"/>
              <wp:positionH relativeFrom="column">
                <wp:posOffset>-958850</wp:posOffset>
              </wp:positionH>
              <wp:positionV relativeFrom="page">
                <wp:posOffset>116840</wp:posOffset>
              </wp:positionV>
              <wp:extent cx="7322185" cy="10681335"/>
              <wp:effectExtent l="117475" t="116840" r="123190" b="11747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2185" cy="10681335"/>
                        <a:chOff x="0" y="0"/>
                        <a:chExt cx="73215" cy="106812"/>
                      </a:xfrm>
                    </wpg:grpSpPr>
                    <wps:wsp>
                      <wps:cNvPr id="2" name="Straight Connector 1"/>
                      <wps:cNvCnPr/>
                      <wps:spPr bwMode="auto">
                        <a:xfrm>
                          <a:off x="0"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s:wsp>
                      <wps:cNvPr id="3" name="Straight Connector 5"/>
                      <wps:cNvCnPr/>
                      <wps:spPr bwMode="auto">
                        <a:xfrm>
                          <a:off x="73215"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BEE34C" id="Group 6" o:spid="_x0000_s1026" style="position:absolute;margin-left:-75.5pt;margin-top:9.2pt;width:576.55pt;height:841.05pt;z-index:251658752;mso-position-vertical-relative:page"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"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" strokecolor="#bfbfbf" strokeweight="18pt">
                <v:stroke endcap="square"/>
              </v:line>
              <w10:wrap anchory="page"/>
              <w10:anchorlock/>
            </v:group>
          </w:pict>
        </mc:Fallback>
      </mc:AlternateContent>
    </w:r>
    <w:r w:rsidR="00FA28F8" w:rsidRPr="000073EE">
      <w:rPr>
        <w:rFonts w:ascii="Arial" w:hAnsi="Arial" w:cs="Arial"/>
        <w:sz w:val="12"/>
        <w:szCs w:val="16"/>
      </w:rPr>
      <w:t>Republic of Namibia</w:t>
    </w:r>
    <w:r w:rsidR="00FA28F8" w:rsidRPr="000073EE">
      <w:rPr>
        <w:rFonts w:ascii="Arial" w:hAnsi="Arial" w:cs="Arial"/>
        <w:w w:val="600"/>
        <w:sz w:val="12"/>
        <w:szCs w:val="16"/>
      </w:rPr>
      <w:t xml:space="preserve"> </w:t>
    </w:r>
    <w:r w:rsidR="00FA28F8" w:rsidRPr="000073EE">
      <w:rPr>
        <w:rFonts w:ascii="Arial" w:hAnsi="Arial" w:cs="Arial"/>
        <w:b/>
        <w:sz w:val="16"/>
        <w:szCs w:val="16"/>
      </w:rPr>
      <w:fldChar w:fldCharType="begin"/>
    </w:r>
    <w:r w:rsidR="00FA28F8" w:rsidRPr="000073EE">
      <w:rPr>
        <w:rFonts w:ascii="Arial" w:hAnsi="Arial" w:cs="Arial"/>
        <w:b/>
        <w:sz w:val="16"/>
        <w:szCs w:val="16"/>
      </w:rPr>
      <w:instrText xml:space="preserve"> PAGE   \* MERGEFORMAT </w:instrText>
    </w:r>
    <w:r w:rsidR="00FA28F8" w:rsidRPr="000073EE">
      <w:rPr>
        <w:rFonts w:ascii="Arial" w:hAnsi="Arial" w:cs="Arial"/>
        <w:b/>
        <w:sz w:val="16"/>
        <w:szCs w:val="16"/>
      </w:rPr>
      <w:fldChar w:fldCharType="separate"/>
    </w:r>
    <w:r w:rsidR="00C10371">
      <w:rPr>
        <w:rFonts w:ascii="Arial" w:hAnsi="Arial" w:cs="Arial"/>
        <w:b/>
        <w:sz w:val="16"/>
        <w:szCs w:val="16"/>
      </w:rPr>
      <w:t>1</w:t>
    </w:r>
    <w:r w:rsidR="00FA28F8" w:rsidRPr="000073EE">
      <w:rPr>
        <w:rFonts w:ascii="Arial" w:hAnsi="Arial" w:cs="Arial"/>
        <w:b/>
        <w:sz w:val="16"/>
        <w:szCs w:val="16"/>
      </w:rPr>
      <w:fldChar w:fldCharType="end"/>
    </w:r>
    <w:r w:rsidR="00FA28F8" w:rsidRPr="000073EE">
      <w:rPr>
        <w:rFonts w:ascii="Arial" w:hAnsi="Arial" w:cs="Arial"/>
        <w:w w:val="600"/>
        <w:sz w:val="12"/>
        <w:szCs w:val="16"/>
      </w:rPr>
      <w:t xml:space="preserve"> </w:t>
    </w:r>
    <w:r w:rsidR="00FA28F8" w:rsidRPr="000073EE">
      <w:rPr>
        <w:rFonts w:ascii="Arial" w:hAnsi="Arial" w:cs="Arial"/>
        <w:sz w:val="12"/>
        <w:szCs w:val="16"/>
      </w:rPr>
      <w:t>Annotated Statutes</w:t>
    </w:r>
    <w:r w:rsidR="00FA28F8" w:rsidRPr="000073EE">
      <w:rPr>
        <w:rFonts w:ascii="Arial" w:hAnsi="Arial" w:cs="Arial"/>
        <w:b/>
        <w:sz w:val="16"/>
        <w:szCs w:val="16"/>
      </w:rPr>
      <w:t xml:space="preserve"> </w:t>
    </w:r>
  </w:p>
  <w:p w:rsidR="00562379" w:rsidRDefault="00FA28F8" w:rsidP="00D45EBB">
    <w:pPr>
      <w:pStyle w:val="REG-PHA"/>
    </w:pPr>
    <w:r w:rsidRPr="006C3BCA">
      <w:t>REGULATIONS</w:t>
    </w:r>
  </w:p>
  <w:p w:rsidR="00562379" w:rsidRDefault="00562379" w:rsidP="00562379">
    <w:pPr>
      <w:pStyle w:val="REG-PHb"/>
    </w:pPr>
    <w:r w:rsidRPr="00FF7336">
      <w:t>Nursing Association of South West Africa Act, 14 of 1979</w:t>
    </w:r>
  </w:p>
  <w:p w:rsidR="00FA28F8" w:rsidRPr="00FE4D65" w:rsidRDefault="00562379" w:rsidP="00562379">
    <w:pPr>
      <w:pStyle w:val="REG-PHA"/>
      <w:spacing w:before="120"/>
    </w:pPr>
    <w:r>
      <w:rPr>
        <w:caps w:val="0"/>
      </w:rPr>
      <w:t>Regulations</w:t>
    </w:r>
    <w:r w:rsidRPr="006C3BCA">
      <w:rPr>
        <w:caps w:val="0"/>
      </w:rPr>
      <w:t xml:space="preserve"> </w:t>
    </w:r>
    <w:r w:rsidR="00B64A24">
      <w:rPr>
        <w:caps w:val="0"/>
      </w:rPr>
      <w:t xml:space="preserve">governing the </w:t>
    </w:r>
    <w:r>
      <w:rPr>
        <w:caps w:val="0"/>
      </w:rPr>
      <w:t>Election of Members o</w:t>
    </w:r>
    <w:r w:rsidRPr="006C3BCA">
      <w:rPr>
        <w:caps w:val="0"/>
      </w:rPr>
      <w:t xml:space="preserve">f </w:t>
    </w:r>
    <w:r w:rsidR="00B64A24" w:rsidRPr="006C3BCA">
      <w:rPr>
        <w:caps w:val="0"/>
      </w:rPr>
      <w:t xml:space="preserve">the </w:t>
    </w:r>
    <w:r w:rsidRPr="006C3BCA">
      <w:rPr>
        <w:caps w:val="0"/>
      </w:rPr>
      <w:t>Board</w:t>
    </w:r>
  </w:p>
  <w:p w:rsidR="00FA28F8" w:rsidRPr="00F25922" w:rsidRDefault="00FA28F8" w:rsidP="00F25922">
    <w:pPr>
      <w:pStyle w:val="REG-P0"/>
      <w:pBdr>
        <w:bottom w:val="single" w:sz="24" w:space="1" w:color="BFBFBF"/>
      </w:pBdr>
      <w:rPr>
        <w:strike/>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F6C8B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DE041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44DD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880F7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4E61D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D246A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9617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08C3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ABE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12512D"/>
    <w:multiLevelType w:val="hybridMultilevel"/>
    <w:tmpl w:val="C30A0032"/>
    <w:lvl w:ilvl="0" w:tplc="34260F86">
      <w:start w:val="4"/>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9"/>
  </w:num>
  <w:num w:numId="2">
    <w:abstractNumId w:val="9"/>
  </w:num>
  <w:num w:numId="3">
    <w:abstractNumId w:val="14"/>
  </w:num>
  <w:num w:numId="4">
    <w:abstractNumId w:val="11"/>
  </w:num>
  <w:num w:numId="5">
    <w:abstractNumId w:val="12"/>
  </w:num>
  <w:num w:numId="6">
    <w:abstractNumId w:val="13"/>
  </w:num>
  <w:num w:numId="7">
    <w:abstractNumId w:val="10"/>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embedSystemFonts/>
  <w:bordersDoNotSurroundHeader/>
  <w:bordersDoNotSurroundFooter/>
  <w:hideSpellingErrors/>
  <w:hideGrammaticalErrors/>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drawingGridHorizontalSpacing w:val="120"/>
  <w:drawingGridVerticalSpacing w:val="120"/>
  <w:displayHorizontalDrawingGridEvery w:val="0"/>
  <w:displayVerticalDrawingGridEvery w:val="3"/>
  <w:doNotUseMarginsForDrawingGridOrigin/>
  <w:doNotShadeFormData/>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rA0N7KwMDa1sDQxMDVR0lEKTi0uzszPAykwrAUA3XeNaywAAAA="/>
  </w:docVars>
  <w:rsids>
    <w:rsidRoot w:val="00E81DA5"/>
    <w:rsid w:val="00000812"/>
    <w:rsid w:val="0000200F"/>
    <w:rsid w:val="00003730"/>
    <w:rsid w:val="00003DCF"/>
    <w:rsid w:val="00004F6B"/>
    <w:rsid w:val="000052A2"/>
    <w:rsid w:val="00005680"/>
    <w:rsid w:val="00005EE8"/>
    <w:rsid w:val="000073EE"/>
    <w:rsid w:val="0000780E"/>
    <w:rsid w:val="0001088D"/>
    <w:rsid w:val="00010B81"/>
    <w:rsid w:val="000133A8"/>
    <w:rsid w:val="00017DE3"/>
    <w:rsid w:val="00021701"/>
    <w:rsid w:val="0002327B"/>
    <w:rsid w:val="00023D2F"/>
    <w:rsid w:val="000242FF"/>
    <w:rsid w:val="000249DD"/>
    <w:rsid w:val="00024D3E"/>
    <w:rsid w:val="00034949"/>
    <w:rsid w:val="00034B64"/>
    <w:rsid w:val="00040115"/>
    <w:rsid w:val="000420FF"/>
    <w:rsid w:val="00044972"/>
    <w:rsid w:val="00045A94"/>
    <w:rsid w:val="00055D23"/>
    <w:rsid w:val="000608EE"/>
    <w:rsid w:val="000614EF"/>
    <w:rsid w:val="00061E20"/>
    <w:rsid w:val="00061E47"/>
    <w:rsid w:val="000622BB"/>
    <w:rsid w:val="00064941"/>
    <w:rsid w:val="000668CD"/>
    <w:rsid w:val="00066DEF"/>
    <w:rsid w:val="0007067C"/>
    <w:rsid w:val="000710ED"/>
    <w:rsid w:val="000744EC"/>
    <w:rsid w:val="00074AFC"/>
    <w:rsid w:val="000757E1"/>
    <w:rsid w:val="00077C38"/>
    <w:rsid w:val="00077CC8"/>
    <w:rsid w:val="00080C29"/>
    <w:rsid w:val="00080C45"/>
    <w:rsid w:val="000814D8"/>
    <w:rsid w:val="000827DE"/>
    <w:rsid w:val="000835C8"/>
    <w:rsid w:val="00083E35"/>
    <w:rsid w:val="00084A4D"/>
    <w:rsid w:val="000878E9"/>
    <w:rsid w:val="00087B29"/>
    <w:rsid w:val="000903F9"/>
    <w:rsid w:val="00093F14"/>
    <w:rsid w:val="000967C9"/>
    <w:rsid w:val="000A21B4"/>
    <w:rsid w:val="000A2439"/>
    <w:rsid w:val="000A4D98"/>
    <w:rsid w:val="000A6259"/>
    <w:rsid w:val="000B2412"/>
    <w:rsid w:val="000B26CE"/>
    <w:rsid w:val="000B4FB6"/>
    <w:rsid w:val="000B54EB"/>
    <w:rsid w:val="000B60FA"/>
    <w:rsid w:val="000C01AC"/>
    <w:rsid w:val="000C2C80"/>
    <w:rsid w:val="000C416E"/>
    <w:rsid w:val="000C5263"/>
    <w:rsid w:val="000D3B3A"/>
    <w:rsid w:val="000D61EB"/>
    <w:rsid w:val="000D7625"/>
    <w:rsid w:val="000E1B02"/>
    <w:rsid w:val="000E21FC"/>
    <w:rsid w:val="000E3BEE"/>
    <w:rsid w:val="000E427F"/>
    <w:rsid w:val="000E5C90"/>
    <w:rsid w:val="000F1E72"/>
    <w:rsid w:val="000F260D"/>
    <w:rsid w:val="000F4429"/>
    <w:rsid w:val="000F4EE0"/>
    <w:rsid w:val="000F55A5"/>
    <w:rsid w:val="000F6C80"/>
    <w:rsid w:val="000F7993"/>
    <w:rsid w:val="0010144B"/>
    <w:rsid w:val="0010162A"/>
    <w:rsid w:val="001057FF"/>
    <w:rsid w:val="0010747B"/>
    <w:rsid w:val="001121EE"/>
    <w:rsid w:val="001128C3"/>
    <w:rsid w:val="00114FB8"/>
    <w:rsid w:val="001167E6"/>
    <w:rsid w:val="00121135"/>
    <w:rsid w:val="0012543A"/>
    <w:rsid w:val="00133371"/>
    <w:rsid w:val="0014156C"/>
    <w:rsid w:val="00141A48"/>
    <w:rsid w:val="00142743"/>
    <w:rsid w:val="001429ED"/>
    <w:rsid w:val="00143E17"/>
    <w:rsid w:val="00145C37"/>
    <w:rsid w:val="00150AE1"/>
    <w:rsid w:val="0015104F"/>
    <w:rsid w:val="00152AB1"/>
    <w:rsid w:val="001540EB"/>
    <w:rsid w:val="001565F4"/>
    <w:rsid w:val="00157469"/>
    <w:rsid w:val="0015761F"/>
    <w:rsid w:val="001608CF"/>
    <w:rsid w:val="001636EC"/>
    <w:rsid w:val="00164718"/>
    <w:rsid w:val="00165401"/>
    <w:rsid w:val="001674C1"/>
    <w:rsid w:val="00167A40"/>
    <w:rsid w:val="00172056"/>
    <w:rsid w:val="001723EC"/>
    <w:rsid w:val="001761C1"/>
    <w:rsid w:val="00181333"/>
    <w:rsid w:val="00181A7A"/>
    <w:rsid w:val="00182BDE"/>
    <w:rsid w:val="00183411"/>
    <w:rsid w:val="00186652"/>
    <w:rsid w:val="00187A41"/>
    <w:rsid w:val="00192263"/>
    <w:rsid w:val="001B032A"/>
    <w:rsid w:val="001B0E17"/>
    <w:rsid w:val="001B1B7C"/>
    <w:rsid w:val="001B2C14"/>
    <w:rsid w:val="001B3D40"/>
    <w:rsid w:val="001B4103"/>
    <w:rsid w:val="001B53A2"/>
    <w:rsid w:val="001B5DE0"/>
    <w:rsid w:val="001B66AB"/>
    <w:rsid w:val="001C0B26"/>
    <w:rsid w:val="001C1B1A"/>
    <w:rsid w:val="001C26AE"/>
    <w:rsid w:val="001C2C10"/>
    <w:rsid w:val="001C371F"/>
    <w:rsid w:val="001C3895"/>
    <w:rsid w:val="001C5B49"/>
    <w:rsid w:val="001C7E8A"/>
    <w:rsid w:val="001D0418"/>
    <w:rsid w:val="001D22A0"/>
    <w:rsid w:val="001D269F"/>
    <w:rsid w:val="001D4EC7"/>
    <w:rsid w:val="001D6485"/>
    <w:rsid w:val="001D6D65"/>
    <w:rsid w:val="001E2B91"/>
    <w:rsid w:val="001E402E"/>
    <w:rsid w:val="001E41A3"/>
    <w:rsid w:val="001E42D4"/>
    <w:rsid w:val="001E555A"/>
    <w:rsid w:val="001F2A4A"/>
    <w:rsid w:val="001F3A45"/>
    <w:rsid w:val="001F59FA"/>
    <w:rsid w:val="0020301E"/>
    <w:rsid w:val="00203302"/>
    <w:rsid w:val="002075A8"/>
    <w:rsid w:val="0021001A"/>
    <w:rsid w:val="00215715"/>
    <w:rsid w:val="0021699A"/>
    <w:rsid w:val="002208C6"/>
    <w:rsid w:val="00221C58"/>
    <w:rsid w:val="002252DD"/>
    <w:rsid w:val="0023567D"/>
    <w:rsid w:val="0023628A"/>
    <w:rsid w:val="002436F5"/>
    <w:rsid w:val="00251136"/>
    <w:rsid w:val="00255B09"/>
    <w:rsid w:val="00257780"/>
    <w:rsid w:val="00261EC4"/>
    <w:rsid w:val="00265308"/>
    <w:rsid w:val="002655B6"/>
    <w:rsid w:val="00267B91"/>
    <w:rsid w:val="00273F41"/>
    <w:rsid w:val="00275EF6"/>
    <w:rsid w:val="00275F60"/>
    <w:rsid w:val="00280DCD"/>
    <w:rsid w:val="0028271E"/>
    <w:rsid w:val="002831B8"/>
    <w:rsid w:val="002833C2"/>
    <w:rsid w:val="00286A4D"/>
    <w:rsid w:val="00286E57"/>
    <w:rsid w:val="002907F0"/>
    <w:rsid w:val="002964E7"/>
    <w:rsid w:val="002A017F"/>
    <w:rsid w:val="002A044B"/>
    <w:rsid w:val="002A1550"/>
    <w:rsid w:val="002A1CD9"/>
    <w:rsid w:val="002A2928"/>
    <w:rsid w:val="002A6115"/>
    <w:rsid w:val="002A6CF2"/>
    <w:rsid w:val="002A6EFE"/>
    <w:rsid w:val="002B1C39"/>
    <w:rsid w:val="002B2784"/>
    <w:rsid w:val="002B4E1F"/>
    <w:rsid w:val="002B57DB"/>
    <w:rsid w:val="002C220B"/>
    <w:rsid w:val="002C3367"/>
    <w:rsid w:val="002C4A05"/>
    <w:rsid w:val="002D1D4C"/>
    <w:rsid w:val="002D4ED3"/>
    <w:rsid w:val="002E2AC7"/>
    <w:rsid w:val="002E3094"/>
    <w:rsid w:val="002E32F0"/>
    <w:rsid w:val="002E62C7"/>
    <w:rsid w:val="002F4347"/>
    <w:rsid w:val="003013D8"/>
    <w:rsid w:val="00303D74"/>
    <w:rsid w:val="00304858"/>
    <w:rsid w:val="00312523"/>
    <w:rsid w:val="00322CFC"/>
    <w:rsid w:val="003273C4"/>
    <w:rsid w:val="0032744E"/>
    <w:rsid w:val="00330E75"/>
    <w:rsid w:val="0033299D"/>
    <w:rsid w:val="00332A15"/>
    <w:rsid w:val="00336B1F"/>
    <w:rsid w:val="00336DF0"/>
    <w:rsid w:val="003407C1"/>
    <w:rsid w:val="00342579"/>
    <w:rsid w:val="00342850"/>
    <w:rsid w:val="0034459F"/>
    <w:rsid w:val="003449A3"/>
    <w:rsid w:val="003478E8"/>
    <w:rsid w:val="0035589F"/>
    <w:rsid w:val="003568ED"/>
    <w:rsid w:val="00360C1F"/>
    <w:rsid w:val="00363299"/>
    <w:rsid w:val="00363E94"/>
    <w:rsid w:val="00366718"/>
    <w:rsid w:val="0037208D"/>
    <w:rsid w:val="0037343E"/>
    <w:rsid w:val="003778DA"/>
    <w:rsid w:val="00377FBD"/>
    <w:rsid w:val="003807AF"/>
    <w:rsid w:val="00380973"/>
    <w:rsid w:val="003814D0"/>
    <w:rsid w:val="003837C6"/>
    <w:rsid w:val="003849A8"/>
    <w:rsid w:val="003905F1"/>
    <w:rsid w:val="0039132B"/>
    <w:rsid w:val="00391A5E"/>
    <w:rsid w:val="00394930"/>
    <w:rsid w:val="00394B3B"/>
    <w:rsid w:val="00394BAB"/>
    <w:rsid w:val="0039570F"/>
    <w:rsid w:val="003A368C"/>
    <w:rsid w:val="003A4307"/>
    <w:rsid w:val="003A5DAC"/>
    <w:rsid w:val="003B2E38"/>
    <w:rsid w:val="003B440D"/>
    <w:rsid w:val="003B549C"/>
    <w:rsid w:val="003B6581"/>
    <w:rsid w:val="003C20AF"/>
    <w:rsid w:val="003C2D27"/>
    <w:rsid w:val="003C37A0"/>
    <w:rsid w:val="003C4DFC"/>
    <w:rsid w:val="003C5F5A"/>
    <w:rsid w:val="003C7232"/>
    <w:rsid w:val="003D233B"/>
    <w:rsid w:val="003D4EAA"/>
    <w:rsid w:val="003D76EF"/>
    <w:rsid w:val="003E252B"/>
    <w:rsid w:val="003E2DE5"/>
    <w:rsid w:val="003E6206"/>
    <w:rsid w:val="003E75FF"/>
    <w:rsid w:val="003E76D6"/>
    <w:rsid w:val="003F1EA2"/>
    <w:rsid w:val="003F4403"/>
    <w:rsid w:val="003F4881"/>
    <w:rsid w:val="003F5D80"/>
    <w:rsid w:val="003F6D96"/>
    <w:rsid w:val="00401FBB"/>
    <w:rsid w:val="004025C7"/>
    <w:rsid w:val="004028C8"/>
    <w:rsid w:val="00402AD5"/>
    <w:rsid w:val="00403D2D"/>
    <w:rsid w:val="004042CD"/>
    <w:rsid w:val="0040592F"/>
    <w:rsid w:val="00405AC3"/>
    <w:rsid w:val="00406360"/>
    <w:rsid w:val="00412000"/>
    <w:rsid w:val="00412AAA"/>
    <w:rsid w:val="00412E0B"/>
    <w:rsid w:val="00413961"/>
    <w:rsid w:val="00416A53"/>
    <w:rsid w:val="00423963"/>
    <w:rsid w:val="00424C03"/>
    <w:rsid w:val="0042531E"/>
    <w:rsid w:val="00425B68"/>
    <w:rsid w:val="00426221"/>
    <w:rsid w:val="0043104F"/>
    <w:rsid w:val="00432C0B"/>
    <w:rsid w:val="004347BA"/>
    <w:rsid w:val="00435430"/>
    <w:rsid w:val="00441803"/>
    <w:rsid w:val="00443021"/>
    <w:rsid w:val="00445C4F"/>
    <w:rsid w:val="00447109"/>
    <w:rsid w:val="0045187F"/>
    <w:rsid w:val="00453046"/>
    <w:rsid w:val="00453682"/>
    <w:rsid w:val="00456986"/>
    <w:rsid w:val="004613DD"/>
    <w:rsid w:val="004645D8"/>
    <w:rsid w:val="00466077"/>
    <w:rsid w:val="004664DC"/>
    <w:rsid w:val="00471321"/>
    <w:rsid w:val="004749CB"/>
    <w:rsid w:val="00474D22"/>
    <w:rsid w:val="00481E77"/>
    <w:rsid w:val="00484E43"/>
    <w:rsid w:val="004869AD"/>
    <w:rsid w:val="00491FC6"/>
    <w:rsid w:val="004920DB"/>
    <w:rsid w:val="004941C9"/>
    <w:rsid w:val="00494F0F"/>
    <w:rsid w:val="0049507E"/>
    <w:rsid w:val="004951B3"/>
    <w:rsid w:val="004958D0"/>
    <w:rsid w:val="0049740A"/>
    <w:rsid w:val="00497BEB"/>
    <w:rsid w:val="004A01D1"/>
    <w:rsid w:val="004A791A"/>
    <w:rsid w:val="004B0AB3"/>
    <w:rsid w:val="004B1324"/>
    <w:rsid w:val="004B13C6"/>
    <w:rsid w:val="004B14FF"/>
    <w:rsid w:val="004B437B"/>
    <w:rsid w:val="004B5A3C"/>
    <w:rsid w:val="004C1DA0"/>
    <w:rsid w:val="004C79E5"/>
    <w:rsid w:val="004D0854"/>
    <w:rsid w:val="004D226B"/>
    <w:rsid w:val="004D2FFC"/>
    <w:rsid w:val="004D3215"/>
    <w:rsid w:val="004D67C8"/>
    <w:rsid w:val="004E1BBB"/>
    <w:rsid w:val="004E2029"/>
    <w:rsid w:val="004E33FE"/>
    <w:rsid w:val="004E4868"/>
    <w:rsid w:val="004E5244"/>
    <w:rsid w:val="004F452B"/>
    <w:rsid w:val="004F7202"/>
    <w:rsid w:val="004F72F4"/>
    <w:rsid w:val="00501CAB"/>
    <w:rsid w:val="0050232A"/>
    <w:rsid w:val="00503297"/>
    <w:rsid w:val="00504C79"/>
    <w:rsid w:val="005101FF"/>
    <w:rsid w:val="00512242"/>
    <w:rsid w:val="00512DA3"/>
    <w:rsid w:val="00514000"/>
    <w:rsid w:val="00515D04"/>
    <w:rsid w:val="00515E53"/>
    <w:rsid w:val="005176BC"/>
    <w:rsid w:val="00524ECC"/>
    <w:rsid w:val="00527ABE"/>
    <w:rsid w:val="005322A1"/>
    <w:rsid w:val="00532451"/>
    <w:rsid w:val="0053686C"/>
    <w:rsid w:val="00541975"/>
    <w:rsid w:val="00542D73"/>
    <w:rsid w:val="005438C8"/>
    <w:rsid w:val="00547702"/>
    <w:rsid w:val="00551408"/>
    <w:rsid w:val="0055440A"/>
    <w:rsid w:val="00554525"/>
    <w:rsid w:val="0055461A"/>
    <w:rsid w:val="00554ACC"/>
    <w:rsid w:val="00557EBC"/>
    <w:rsid w:val="00560270"/>
    <w:rsid w:val="00560457"/>
    <w:rsid w:val="0056066A"/>
    <w:rsid w:val="00561B0B"/>
    <w:rsid w:val="00562379"/>
    <w:rsid w:val="00563108"/>
    <w:rsid w:val="005646F3"/>
    <w:rsid w:val="00565D6B"/>
    <w:rsid w:val="005675F2"/>
    <w:rsid w:val="005709A6"/>
    <w:rsid w:val="00572B50"/>
    <w:rsid w:val="00574AEC"/>
    <w:rsid w:val="00576043"/>
    <w:rsid w:val="005773E7"/>
    <w:rsid w:val="00577545"/>
    <w:rsid w:val="00577B02"/>
    <w:rsid w:val="00577DCA"/>
    <w:rsid w:val="00582237"/>
    <w:rsid w:val="005825B3"/>
    <w:rsid w:val="00582A2E"/>
    <w:rsid w:val="00583761"/>
    <w:rsid w:val="00585004"/>
    <w:rsid w:val="0058749F"/>
    <w:rsid w:val="00594065"/>
    <w:rsid w:val="005955EA"/>
    <w:rsid w:val="00597B78"/>
    <w:rsid w:val="005A136B"/>
    <w:rsid w:val="005A2789"/>
    <w:rsid w:val="005A3A70"/>
    <w:rsid w:val="005A697A"/>
    <w:rsid w:val="005B23AF"/>
    <w:rsid w:val="005B4215"/>
    <w:rsid w:val="005B5656"/>
    <w:rsid w:val="005C16B3"/>
    <w:rsid w:val="005C25CF"/>
    <w:rsid w:val="005C292F"/>
    <w:rsid w:val="005C303C"/>
    <w:rsid w:val="005C7F82"/>
    <w:rsid w:val="005D0866"/>
    <w:rsid w:val="005D537D"/>
    <w:rsid w:val="005D5858"/>
    <w:rsid w:val="005D5C82"/>
    <w:rsid w:val="005D5CAF"/>
    <w:rsid w:val="005E0DE1"/>
    <w:rsid w:val="005E3695"/>
    <w:rsid w:val="005E4ED5"/>
    <w:rsid w:val="005E52C7"/>
    <w:rsid w:val="005E7103"/>
    <w:rsid w:val="005E75FD"/>
    <w:rsid w:val="005F38BE"/>
    <w:rsid w:val="005F762A"/>
    <w:rsid w:val="005F7902"/>
    <w:rsid w:val="00601274"/>
    <w:rsid w:val="00604AAC"/>
    <w:rsid w:val="00604F4B"/>
    <w:rsid w:val="00607455"/>
    <w:rsid w:val="006075F7"/>
    <w:rsid w:val="00607964"/>
    <w:rsid w:val="00613086"/>
    <w:rsid w:val="00613E08"/>
    <w:rsid w:val="00614DF8"/>
    <w:rsid w:val="00620689"/>
    <w:rsid w:val="0062075A"/>
    <w:rsid w:val="00625ED8"/>
    <w:rsid w:val="006271AA"/>
    <w:rsid w:val="00634DA7"/>
    <w:rsid w:val="006350C4"/>
    <w:rsid w:val="006372D3"/>
    <w:rsid w:val="00642844"/>
    <w:rsid w:val="0064409B"/>
    <w:rsid w:val="006441C2"/>
    <w:rsid w:val="00644FCB"/>
    <w:rsid w:val="00645C44"/>
    <w:rsid w:val="00651EA5"/>
    <w:rsid w:val="00652F92"/>
    <w:rsid w:val="00654C32"/>
    <w:rsid w:val="00655E3F"/>
    <w:rsid w:val="0065745C"/>
    <w:rsid w:val="00660511"/>
    <w:rsid w:val="00667BB6"/>
    <w:rsid w:val="00672978"/>
    <w:rsid w:val="006734AB"/>
    <w:rsid w:val="006737D3"/>
    <w:rsid w:val="0067435B"/>
    <w:rsid w:val="0068143F"/>
    <w:rsid w:val="00682D07"/>
    <w:rsid w:val="00683064"/>
    <w:rsid w:val="00687058"/>
    <w:rsid w:val="00694430"/>
    <w:rsid w:val="00694677"/>
    <w:rsid w:val="00697FAC"/>
    <w:rsid w:val="006A03A3"/>
    <w:rsid w:val="006A11C3"/>
    <w:rsid w:val="006A1E74"/>
    <w:rsid w:val="006A61F6"/>
    <w:rsid w:val="006A6EA7"/>
    <w:rsid w:val="006A74BC"/>
    <w:rsid w:val="006B503F"/>
    <w:rsid w:val="006B64A8"/>
    <w:rsid w:val="006B707C"/>
    <w:rsid w:val="006C24CB"/>
    <w:rsid w:val="006C3BCA"/>
    <w:rsid w:val="006C6020"/>
    <w:rsid w:val="006D0225"/>
    <w:rsid w:val="006D10AE"/>
    <w:rsid w:val="006D15F6"/>
    <w:rsid w:val="006D1681"/>
    <w:rsid w:val="006D2E1F"/>
    <w:rsid w:val="006D3B55"/>
    <w:rsid w:val="006D53AA"/>
    <w:rsid w:val="006D69A2"/>
    <w:rsid w:val="006E3151"/>
    <w:rsid w:val="006E3515"/>
    <w:rsid w:val="006E3C53"/>
    <w:rsid w:val="006F3206"/>
    <w:rsid w:val="006F481F"/>
    <w:rsid w:val="006F594C"/>
    <w:rsid w:val="006F5E34"/>
    <w:rsid w:val="006F7F2A"/>
    <w:rsid w:val="00701118"/>
    <w:rsid w:val="0070344F"/>
    <w:rsid w:val="0070345E"/>
    <w:rsid w:val="00703F61"/>
    <w:rsid w:val="00704C6B"/>
    <w:rsid w:val="00705BD4"/>
    <w:rsid w:val="00706159"/>
    <w:rsid w:val="0070672E"/>
    <w:rsid w:val="007105C0"/>
    <w:rsid w:val="007107EE"/>
    <w:rsid w:val="00712B55"/>
    <w:rsid w:val="00714BA2"/>
    <w:rsid w:val="007166C4"/>
    <w:rsid w:val="007211A4"/>
    <w:rsid w:val="007242AB"/>
    <w:rsid w:val="00725EDA"/>
    <w:rsid w:val="00726D6D"/>
    <w:rsid w:val="00727E48"/>
    <w:rsid w:val="00730440"/>
    <w:rsid w:val="00731CFE"/>
    <w:rsid w:val="00732D8B"/>
    <w:rsid w:val="00737805"/>
    <w:rsid w:val="00740FDE"/>
    <w:rsid w:val="007433DF"/>
    <w:rsid w:val="00743CAA"/>
    <w:rsid w:val="0074665A"/>
    <w:rsid w:val="00746B11"/>
    <w:rsid w:val="007472C3"/>
    <w:rsid w:val="0075097C"/>
    <w:rsid w:val="00752131"/>
    <w:rsid w:val="0075395F"/>
    <w:rsid w:val="00760524"/>
    <w:rsid w:val="00760A63"/>
    <w:rsid w:val="00760B40"/>
    <w:rsid w:val="00764B2A"/>
    <w:rsid w:val="00767B40"/>
    <w:rsid w:val="007717D2"/>
    <w:rsid w:val="00771A91"/>
    <w:rsid w:val="00772BC7"/>
    <w:rsid w:val="00772C52"/>
    <w:rsid w:val="007748CE"/>
    <w:rsid w:val="007826D3"/>
    <w:rsid w:val="0078543A"/>
    <w:rsid w:val="00786323"/>
    <w:rsid w:val="00793315"/>
    <w:rsid w:val="00793FB0"/>
    <w:rsid w:val="0079725B"/>
    <w:rsid w:val="007A0311"/>
    <w:rsid w:val="007A4003"/>
    <w:rsid w:val="007A5F9C"/>
    <w:rsid w:val="007A71D3"/>
    <w:rsid w:val="007B070E"/>
    <w:rsid w:val="007C01FC"/>
    <w:rsid w:val="007C2592"/>
    <w:rsid w:val="007C276C"/>
    <w:rsid w:val="007C2B58"/>
    <w:rsid w:val="007C2DE7"/>
    <w:rsid w:val="007C4355"/>
    <w:rsid w:val="007C4DDF"/>
    <w:rsid w:val="007D4551"/>
    <w:rsid w:val="007E0E68"/>
    <w:rsid w:val="007E1918"/>
    <w:rsid w:val="007E2B35"/>
    <w:rsid w:val="007E30CA"/>
    <w:rsid w:val="007E461E"/>
    <w:rsid w:val="007E4620"/>
    <w:rsid w:val="007E4FEC"/>
    <w:rsid w:val="007E5CEF"/>
    <w:rsid w:val="007E720E"/>
    <w:rsid w:val="007F010C"/>
    <w:rsid w:val="007F07AC"/>
    <w:rsid w:val="007F1473"/>
    <w:rsid w:val="007F365E"/>
    <w:rsid w:val="007F45A7"/>
    <w:rsid w:val="00800A2F"/>
    <w:rsid w:val="00806ACE"/>
    <w:rsid w:val="00807638"/>
    <w:rsid w:val="00810EE7"/>
    <w:rsid w:val="0081198A"/>
    <w:rsid w:val="00811F4D"/>
    <w:rsid w:val="00816DF4"/>
    <w:rsid w:val="00817157"/>
    <w:rsid w:val="00817B5C"/>
    <w:rsid w:val="008207CD"/>
    <w:rsid w:val="00821A2C"/>
    <w:rsid w:val="00824CAB"/>
    <w:rsid w:val="00825C43"/>
    <w:rsid w:val="008312A9"/>
    <w:rsid w:val="0083145E"/>
    <w:rsid w:val="008332B7"/>
    <w:rsid w:val="008351B0"/>
    <w:rsid w:val="00836052"/>
    <w:rsid w:val="00840A44"/>
    <w:rsid w:val="00842C22"/>
    <w:rsid w:val="00843A50"/>
    <w:rsid w:val="0084469D"/>
    <w:rsid w:val="00844B2D"/>
    <w:rsid w:val="0084607E"/>
    <w:rsid w:val="00853EDB"/>
    <w:rsid w:val="00854C71"/>
    <w:rsid w:val="00856A13"/>
    <w:rsid w:val="008604B2"/>
    <w:rsid w:val="00861DFE"/>
    <w:rsid w:val="00862825"/>
    <w:rsid w:val="0086631C"/>
    <w:rsid w:val="0087487C"/>
    <w:rsid w:val="00874F6F"/>
    <w:rsid w:val="00875062"/>
    <w:rsid w:val="008754D1"/>
    <w:rsid w:val="0087687F"/>
    <w:rsid w:val="00877964"/>
    <w:rsid w:val="00880BAE"/>
    <w:rsid w:val="00884EA8"/>
    <w:rsid w:val="00885319"/>
    <w:rsid w:val="00886238"/>
    <w:rsid w:val="008916EC"/>
    <w:rsid w:val="00891750"/>
    <w:rsid w:val="00892211"/>
    <w:rsid w:val="008938F7"/>
    <w:rsid w:val="008956EA"/>
    <w:rsid w:val="008957FE"/>
    <w:rsid w:val="008972AF"/>
    <w:rsid w:val="00897861"/>
    <w:rsid w:val="008A053C"/>
    <w:rsid w:val="008A4466"/>
    <w:rsid w:val="008A4CC5"/>
    <w:rsid w:val="008A523D"/>
    <w:rsid w:val="008A6BB2"/>
    <w:rsid w:val="008B015E"/>
    <w:rsid w:val="008B1835"/>
    <w:rsid w:val="008B3137"/>
    <w:rsid w:val="008B459B"/>
    <w:rsid w:val="008B568D"/>
    <w:rsid w:val="008B5FE3"/>
    <w:rsid w:val="008C2894"/>
    <w:rsid w:val="008C2C1A"/>
    <w:rsid w:val="008C4F88"/>
    <w:rsid w:val="008D093F"/>
    <w:rsid w:val="008D23F9"/>
    <w:rsid w:val="008D3142"/>
    <w:rsid w:val="008D3C97"/>
    <w:rsid w:val="008D4BE2"/>
    <w:rsid w:val="008D6B5E"/>
    <w:rsid w:val="008D7F66"/>
    <w:rsid w:val="008E014C"/>
    <w:rsid w:val="008E0937"/>
    <w:rsid w:val="008F3451"/>
    <w:rsid w:val="008F75FB"/>
    <w:rsid w:val="00901BEF"/>
    <w:rsid w:val="009026ED"/>
    <w:rsid w:val="009030BF"/>
    <w:rsid w:val="009055B3"/>
    <w:rsid w:val="009057C4"/>
    <w:rsid w:val="00905B0F"/>
    <w:rsid w:val="00906749"/>
    <w:rsid w:val="00911C6C"/>
    <w:rsid w:val="00914263"/>
    <w:rsid w:val="00914280"/>
    <w:rsid w:val="009201D0"/>
    <w:rsid w:val="009202D3"/>
    <w:rsid w:val="00922786"/>
    <w:rsid w:val="0092495E"/>
    <w:rsid w:val="0093242F"/>
    <w:rsid w:val="00933C53"/>
    <w:rsid w:val="00937D20"/>
    <w:rsid w:val="00940A34"/>
    <w:rsid w:val="00940A79"/>
    <w:rsid w:val="0094272F"/>
    <w:rsid w:val="009440A2"/>
    <w:rsid w:val="0094500C"/>
    <w:rsid w:val="00946D77"/>
    <w:rsid w:val="009518B6"/>
    <w:rsid w:val="00960A33"/>
    <w:rsid w:val="00960F12"/>
    <w:rsid w:val="0096134C"/>
    <w:rsid w:val="00961AC0"/>
    <w:rsid w:val="00963D1F"/>
    <w:rsid w:val="009646C5"/>
    <w:rsid w:val="00965A50"/>
    <w:rsid w:val="00965D02"/>
    <w:rsid w:val="009674A5"/>
    <w:rsid w:val="00971042"/>
    <w:rsid w:val="0097618B"/>
    <w:rsid w:val="009774F9"/>
    <w:rsid w:val="009810F8"/>
    <w:rsid w:val="00981EC4"/>
    <w:rsid w:val="009830C2"/>
    <w:rsid w:val="009837AD"/>
    <w:rsid w:val="0099219B"/>
    <w:rsid w:val="00992BA2"/>
    <w:rsid w:val="00993997"/>
    <w:rsid w:val="009963D4"/>
    <w:rsid w:val="009968F2"/>
    <w:rsid w:val="009A0E74"/>
    <w:rsid w:val="009A1697"/>
    <w:rsid w:val="009A393E"/>
    <w:rsid w:val="009A73DE"/>
    <w:rsid w:val="009A7E23"/>
    <w:rsid w:val="009B0E42"/>
    <w:rsid w:val="009B58C3"/>
    <w:rsid w:val="009B7B59"/>
    <w:rsid w:val="009C2AE8"/>
    <w:rsid w:val="009D3443"/>
    <w:rsid w:val="009D3DBD"/>
    <w:rsid w:val="009D78E0"/>
    <w:rsid w:val="009E201F"/>
    <w:rsid w:val="009E3FF5"/>
    <w:rsid w:val="009E66C3"/>
    <w:rsid w:val="009E7298"/>
    <w:rsid w:val="009E79BE"/>
    <w:rsid w:val="009F0F2B"/>
    <w:rsid w:val="009F33C9"/>
    <w:rsid w:val="009F4A96"/>
    <w:rsid w:val="009F735A"/>
    <w:rsid w:val="009F7600"/>
    <w:rsid w:val="00A03365"/>
    <w:rsid w:val="00A06832"/>
    <w:rsid w:val="00A07879"/>
    <w:rsid w:val="00A1388B"/>
    <w:rsid w:val="00A1474E"/>
    <w:rsid w:val="00A153AF"/>
    <w:rsid w:val="00A156A1"/>
    <w:rsid w:val="00A1618E"/>
    <w:rsid w:val="00A219F3"/>
    <w:rsid w:val="00A23E01"/>
    <w:rsid w:val="00A24135"/>
    <w:rsid w:val="00A25C8D"/>
    <w:rsid w:val="00A37525"/>
    <w:rsid w:val="00A41A02"/>
    <w:rsid w:val="00A43EBA"/>
    <w:rsid w:val="00A50D6A"/>
    <w:rsid w:val="00A50FFE"/>
    <w:rsid w:val="00A54591"/>
    <w:rsid w:val="00A60798"/>
    <w:rsid w:val="00A60BC7"/>
    <w:rsid w:val="00A62193"/>
    <w:rsid w:val="00A62552"/>
    <w:rsid w:val="00A65C80"/>
    <w:rsid w:val="00A7060B"/>
    <w:rsid w:val="00A70D02"/>
    <w:rsid w:val="00A772A4"/>
    <w:rsid w:val="00A81C7A"/>
    <w:rsid w:val="00A8296D"/>
    <w:rsid w:val="00A83578"/>
    <w:rsid w:val="00A86E94"/>
    <w:rsid w:val="00A875E0"/>
    <w:rsid w:val="00A90445"/>
    <w:rsid w:val="00A914B3"/>
    <w:rsid w:val="00A927B8"/>
    <w:rsid w:val="00A92C42"/>
    <w:rsid w:val="00A93B18"/>
    <w:rsid w:val="00A93C32"/>
    <w:rsid w:val="00A9696C"/>
    <w:rsid w:val="00A96B49"/>
    <w:rsid w:val="00A96D72"/>
    <w:rsid w:val="00AA0435"/>
    <w:rsid w:val="00AA12F7"/>
    <w:rsid w:val="00AA24D4"/>
    <w:rsid w:val="00AA41AD"/>
    <w:rsid w:val="00AB30E3"/>
    <w:rsid w:val="00AB3AEC"/>
    <w:rsid w:val="00AB41E0"/>
    <w:rsid w:val="00AB4E72"/>
    <w:rsid w:val="00AB57A4"/>
    <w:rsid w:val="00AB5B30"/>
    <w:rsid w:val="00AB7D0E"/>
    <w:rsid w:val="00AC0484"/>
    <w:rsid w:val="00AC10EE"/>
    <w:rsid w:val="00AC195C"/>
    <w:rsid w:val="00AC2203"/>
    <w:rsid w:val="00AC2903"/>
    <w:rsid w:val="00AC48A2"/>
    <w:rsid w:val="00AC4FD6"/>
    <w:rsid w:val="00AC571E"/>
    <w:rsid w:val="00AD0098"/>
    <w:rsid w:val="00AD1B03"/>
    <w:rsid w:val="00AD2FDB"/>
    <w:rsid w:val="00AD4090"/>
    <w:rsid w:val="00AD52CD"/>
    <w:rsid w:val="00AD5960"/>
    <w:rsid w:val="00AE07A6"/>
    <w:rsid w:val="00AE2C71"/>
    <w:rsid w:val="00AE2DDF"/>
    <w:rsid w:val="00AE40D5"/>
    <w:rsid w:val="00AE6B19"/>
    <w:rsid w:val="00AE6C6D"/>
    <w:rsid w:val="00AE7459"/>
    <w:rsid w:val="00AF17B2"/>
    <w:rsid w:val="00AF321A"/>
    <w:rsid w:val="00AF43EC"/>
    <w:rsid w:val="00AF49C0"/>
    <w:rsid w:val="00AF4B41"/>
    <w:rsid w:val="00AF5241"/>
    <w:rsid w:val="00B00BF8"/>
    <w:rsid w:val="00B01BFD"/>
    <w:rsid w:val="00B02147"/>
    <w:rsid w:val="00B029A1"/>
    <w:rsid w:val="00B0347D"/>
    <w:rsid w:val="00B05653"/>
    <w:rsid w:val="00B07C5E"/>
    <w:rsid w:val="00B12C91"/>
    <w:rsid w:val="00B12FEF"/>
    <w:rsid w:val="00B13906"/>
    <w:rsid w:val="00B15262"/>
    <w:rsid w:val="00B173DC"/>
    <w:rsid w:val="00B21824"/>
    <w:rsid w:val="00B2275A"/>
    <w:rsid w:val="00B22D84"/>
    <w:rsid w:val="00B23CAE"/>
    <w:rsid w:val="00B26C33"/>
    <w:rsid w:val="00B3143E"/>
    <w:rsid w:val="00B31792"/>
    <w:rsid w:val="00B3466E"/>
    <w:rsid w:val="00B34C80"/>
    <w:rsid w:val="00B4106D"/>
    <w:rsid w:val="00B44C4A"/>
    <w:rsid w:val="00B47524"/>
    <w:rsid w:val="00B545FA"/>
    <w:rsid w:val="00B54747"/>
    <w:rsid w:val="00B55602"/>
    <w:rsid w:val="00B559B9"/>
    <w:rsid w:val="00B561FE"/>
    <w:rsid w:val="00B569A2"/>
    <w:rsid w:val="00B6179B"/>
    <w:rsid w:val="00B617E1"/>
    <w:rsid w:val="00B61E7F"/>
    <w:rsid w:val="00B64A24"/>
    <w:rsid w:val="00B67017"/>
    <w:rsid w:val="00B70B71"/>
    <w:rsid w:val="00B72482"/>
    <w:rsid w:val="00B7345D"/>
    <w:rsid w:val="00B74BEC"/>
    <w:rsid w:val="00B819F9"/>
    <w:rsid w:val="00B82A91"/>
    <w:rsid w:val="00B85862"/>
    <w:rsid w:val="00B86D17"/>
    <w:rsid w:val="00B8798B"/>
    <w:rsid w:val="00B87FDA"/>
    <w:rsid w:val="00B90AB2"/>
    <w:rsid w:val="00B91124"/>
    <w:rsid w:val="00B924CD"/>
    <w:rsid w:val="00B93A27"/>
    <w:rsid w:val="00B93FA9"/>
    <w:rsid w:val="00B94F2F"/>
    <w:rsid w:val="00B95DEE"/>
    <w:rsid w:val="00B97D1D"/>
    <w:rsid w:val="00BA38CC"/>
    <w:rsid w:val="00BA6B35"/>
    <w:rsid w:val="00BA6D80"/>
    <w:rsid w:val="00BB1356"/>
    <w:rsid w:val="00BB302B"/>
    <w:rsid w:val="00BB6831"/>
    <w:rsid w:val="00BC1199"/>
    <w:rsid w:val="00BC1786"/>
    <w:rsid w:val="00BC3E37"/>
    <w:rsid w:val="00BC4481"/>
    <w:rsid w:val="00BC46E8"/>
    <w:rsid w:val="00BC6326"/>
    <w:rsid w:val="00BC6658"/>
    <w:rsid w:val="00BC697F"/>
    <w:rsid w:val="00BD118E"/>
    <w:rsid w:val="00BD2B69"/>
    <w:rsid w:val="00BD4143"/>
    <w:rsid w:val="00BD5386"/>
    <w:rsid w:val="00BE17CD"/>
    <w:rsid w:val="00BE1E9C"/>
    <w:rsid w:val="00BE2F23"/>
    <w:rsid w:val="00BE3E0D"/>
    <w:rsid w:val="00BE6884"/>
    <w:rsid w:val="00BE6AA6"/>
    <w:rsid w:val="00BE7044"/>
    <w:rsid w:val="00BE7673"/>
    <w:rsid w:val="00BE7D34"/>
    <w:rsid w:val="00BF0042"/>
    <w:rsid w:val="00BF0967"/>
    <w:rsid w:val="00BF0DBA"/>
    <w:rsid w:val="00BF39A3"/>
    <w:rsid w:val="00BF3A69"/>
    <w:rsid w:val="00BF5B36"/>
    <w:rsid w:val="00C020A0"/>
    <w:rsid w:val="00C06D8A"/>
    <w:rsid w:val="00C07D1F"/>
    <w:rsid w:val="00C10371"/>
    <w:rsid w:val="00C107AB"/>
    <w:rsid w:val="00C11092"/>
    <w:rsid w:val="00C1266B"/>
    <w:rsid w:val="00C12F2A"/>
    <w:rsid w:val="00C12F53"/>
    <w:rsid w:val="00C159EF"/>
    <w:rsid w:val="00C1648C"/>
    <w:rsid w:val="00C168CD"/>
    <w:rsid w:val="00C2525F"/>
    <w:rsid w:val="00C27873"/>
    <w:rsid w:val="00C30331"/>
    <w:rsid w:val="00C332FE"/>
    <w:rsid w:val="00C35013"/>
    <w:rsid w:val="00C361C3"/>
    <w:rsid w:val="00C36B55"/>
    <w:rsid w:val="00C422BF"/>
    <w:rsid w:val="00C53078"/>
    <w:rsid w:val="00C5376E"/>
    <w:rsid w:val="00C546CA"/>
    <w:rsid w:val="00C56907"/>
    <w:rsid w:val="00C56FD0"/>
    <w:rsid w:val="00C57C16"/>
    <w:rsid w:val="00C62138"/>
    <w:rsid w:val="00C63501"/>
    <w:rsid w:val="00C700C6"/>
    <w:rsid w:val="00C73964"/>
    <w:rsid w:val="00C74183"/>
    <w:rsid w:val="00C74CDA"/>
    <w:rsid w:val="00C778D1"/>
    <w:rsid w:val="00C82530"/>
    <w:rsid w:val="00C838EC"/>
    <w:rsid w:val="00C863E3"/>
    <w:rsid w:val="00C87A41"/>
    <w:rsid w:val="00C922D4"/>
    <w:rsid w:val="00CA04C1"/>
    <w:rsid w:val="00CA1AEE"/>
    <w:rsid w:val="00CA242D"/>
    <w:rsid w:val="00CA31B8"/>
    <w:rsid w:val="00CA485A"/>
    <w:rsid w:val="00CA67D0"/>
    <w:rsid w:val="00CB2BFD"/>
    <w:rsid w:val="00CB5A9E"/>
    <w:rsid w:val="00CB68BA"/>
    <w:rsid w:val="00CB6BDD"/>
    <w:rsid w:val="00CC205C"/>
    <w:rsid w:val="00CC2809"/>
    <w:rsid w:val="00CC46AE"/>
    <w:rsid w:val="00CC66B3"/>
    <w:rsid w:val="00CC767B"/>
    <w:rsid w:val="00CD68CE"/>
    <w:rsid w:val="00CE09B3"/>
    <w:rsid w:val="00CE0E28"/>
    <w:rsid w:val="00CE2639"/>
    <w:rsid w:val="00CE6415"/>
    <w:rsid w:val="00CE7759"/>
    <w:rsid w:val="00CF091B"/>
    <w:rsid w:val="00CF1986"/>
    <w:rsid w:val="00CF2D8F"/>
    <w:rsid w:val="00CF6B09"/>
    <w:rsid w:val="00D02420"/>
    <w:rsid w:val="00D039A5"/>
    <w:rsid w:val="00D0516A"/>
    <w:rsid w:val="00D05566"/>
    <w:rsid w:val="00D05CBD"/>
    <w:rsid w:val="00D116B8"/>
    <w:rsid w:val="00D12C01"/>
    <w:rsid w:val="00D131D5"/>
    <w:rsid w:val="00D13726"/>
    <w:rsid w:val="00D14FA9"/>
    <w:rsid w:val="00D16AE8"/>
    <w:rsid w:val="00D16B53"/>
    <w:rsid w:val="00D17C4F"/>
    <w:rsid w:val="00D2019F"/>
    <w:rsid w:val="00D21599"/>
    <w:rsid w:val="00D23074"/>
    <w:rsid w:val="00D23821"/>
    <w:rsid w:val="00D263A2"/>
    <w:rsid w:val="00D31166"/>
    <w:rsid w:val="00D35F7E"/>
    <w:rsid w:val="00D3653E"/>
    <w:rsid w:val="00D400F5"/>
    <w:rsid w:val="00D421A0"/>
    <w:rsid w:val="00D43726"/>
    <w:rsid w:val="00D45D02"/>
    <w:rsid w:val="00D45EBB"/>
    <w:rsid w:val="00D47F7D"/>
    <w:rsid w:val="00D51089"/>
    <w:rsid w:val="00D51B92"/>
    <w:rsid w:val="00D5691B"/>
    <w:rsid w:val="00D574A4"/>
    <w:rsid w:val="00D62753"/>
    <w:rsid w:val="00D63698"/>
    <w:rsid w:val="00D67B84"/>
    <w:rsid w:val="00D721E9"/>
    <w:rsid w:val="00D74A57"/>
    <w:rsid w:val="00D75242"/>
    <w:rsid w:val="00D75950"/>
    <w:rsid w:val="00D760CE"/>
    <w:rsid w:val="00D77D86"/>
    <w:rsid w:val="00D838A0"/>
    <w:rsid w:val="00D924D5"/>
    <w:rsid w:val="00D93F33"/>
    <w:rsid w:val="00D94444"/>
    <w:rsid w:val="00D9603B"/>
    <w:rsid w:val="00DA3240"/>
    <w:rsid w:val="00DA5C40"/>
    <w:rsid w:val="00DA63BE"/>
    <w:rsid w:val="00DB4BA9"/>
    <w:rsid w:val="00DB60E4"/>
    <w:rsid w:val="00DC33AC"/>
    <w:rsid w:val="00DC4BEF"/>
    <w:rsid w:val="00DC6273"/>
    <w:rsid w:val="00DC6485"/>
    <w:rsid w:val="00DC7EE1"/>
    <w:rsid w:val="00DD0E75"/>
    <w:rsid w:val="00DD2076"/>
    <w:rsid w:val="00DD76F6"/>
    <w:rsid w:val="00DE1053"/>
    <w:rsid w:val="00DE145D"/>
    <w:rsid w:val="00DE1C5D"/>
    <w:rsid w:val="00DE1EE0"/>
    <w:rsid w:val="00DE4054"/>
    <w:rsid w:val="00DE7C73"/>
    <w:rsid w:val="00DF0566"/>
    <w:rsid w:val="00DF7D6C"/>
    <w:rsid w:val="00E0318D"/>
    <w:rsid w:val="00E040FF"/>
    <w:rsid w:val="00E0419C"/>
    <w:rsid w:val="00E0441A"/>
    <w:rsid w:val="00E04F02"/>
    <w:rsid w:val="00E05F7C"/>
    <w:rsid w:val="00E10512"/>
    <w:rsid w:val="00E10FCC"/>
    <w:rsid w:val="00E175F7"/>
    <w:rsid w:val="00E21488"/>
    <w:rsid w:val="00E2335D"/>
    <w:rsid w:val="00E263B2"/>
    <w:rsid w:val="00E27BEB"/>
    <w:rsid w:val="00E30634"/>
    <w:rsid w:val="00E31562"/>
    <w:rsid w:val="00E31801"/>
    <w:rsid w:val="00E32493"/>
    <w:rsid w:val="00E329A5"/>
    <w:rsid w:val="00E33916"/>
    <w:rsid w:val="00E375B5"/>
    <w:rsid w:val="00E37D15"/>
    <w:rsid w:val="00E5207B"/>
    <w:rsid w:val="00E54592"/>
    <w:rsid w:val="00E55495"/>
    <w:rsid w:val="00E55E46"/>
    <w:rsid w:val="00E5755F"/>
    <w:rsid w:val="00E57A03"/>
    <w:rsid w:val="00E612E3"/>
    <w:rsid w:val="00E61781"/>
    <w:rsid w:val="00E63100"/>
    <w:rsid w:val="00E6539D"/>
    <w:rsid w:val="00E66048"/>
    <w:rsid w:val="00E70AA9"/>
    <w:rsid w:val="00E72110"/>
    <w:rsid w:val="00E724E8"/>
    <w:rsid w:val="00E77968"/>
    <w:rsid w:val="00E81DA5"/>
    <w:rsid w:val="00E84ACB"/>
    <w:rsid w:val="00E84C22"/>
    <w:rsid w:val="00E85219"/>
    <w:rsid w:val="00E85B1C"/>
    <w:rsid w:val="00E93CB2"/>
    <w:rsid w:val="00EA0F40"/>
    <w:rsid w:val="00EA3CEA"/>
    <w:rsid w:val="00EA6903"/>
    <w:rsid w:val="00EB000A"/>
    <w:rsid w:val="00EB0E08"/>
    <w:rsid w:val="00EB1BBB"/>
    <w:rsid w:val="00EB4A8B"/>
    <w:rsid w:val="00EB67E8"/>
    <w:rsid w:val="00EB7298"/>
    <w:rsid w:val="00EB7655"/>
    <w:rsid w:val="00EC4E6D"/>
    <w:rsid w:val="00ED0ADF"/>
    <w:rsid w:val="00ED0F60"/>
    <w:rsid w:val="00ED2F42"/>
    <w:rsid w:val="00ED689D"/>
    <w:rsid w:val="00ED6F8F"/>
    <w:rsid w:val="00EE1403"/>
    <w:rsid w:val="00EE2247"/>
    <w:rsid w:val="00EE22DC"/>
    <w:rsid w:val="00EE2CEA"/>
    <w:rsid w:val="00EE5A85"/>
    <w:rsid w:val="00EE64B7"/>
    <w:rsid w:val="00EF2826"/>
    <w:rsid w:val="00EF3C7B"/>
    <w:rsid w:val="00EF3E7B"/>
    <w:rsid w:val="00EF514A"/>
    <w:rsid w:val="00F02154"/>
    <w:rsid w:val="00F02B8D"/>
    <w:rsid w:val="00F045FC"/>
    <w:rsid w:val="00F057A4"/>
    <w:rsid w:val="00F1418D"/>
    <w:rsid w:val="00F1491A"/>
    <w:rsid w:val="00F14DE8"/>
    <w:rsid w:val="00F15137"/>
    <w:rsid w:val="00F22B1C"/>
    <w:rsid w:val="00F23EB1"/>
    <w:rsid w:val="00F25922"/>
    <w:rsid w:val="00F2620B"/>
    <w:rsid w:val="00F26619"/>
    <w:rsid w:val="00F274A8"/>
    <w:rsid w:val="00F27BBE"/>
    <w:rsid w:val="00F30A65"/>
    <w:rsid w:val="00F37578"/>
    <w:rsid w:val="00F422C8"/>
    <w:rsid w:val="00F47E8A"/>
    <w:rsid w:val="00F50000"/>
    <w:rsid w:val="00F52BC9"/>
    <w:rsid w:val="00F56201"/>
    <w:rsid w:val="00F56938"/>
    <w:rsid w:val="00F57DE9"/>
    <w:rsid w:val="00F63D12"/>
    <w:rsid w:val="00F6598F"/>
    <w:rsid w:val="00F67230"/>
    <w:rsid w:val="00F676D5"/>
    <w:rsid w:val="00F67F60"/>
    <w:rsid w:val="00F83D13"/>
    <w:rsid w:val="00F85B1A"/>
    <w:rsid w:val="00F870B9"/>
    <w:rsid w:val="00F9429A"/>
    <w:rsid w:val="00F945A2"/>
    <w:rsid w:val="00F94E32"/>
    <w:rsid w:val="00F9665E"/>
    <w:rsid w:val="00F96770"/>
    <w:rsid w:val="00F969A2"/>
    <w:rsid w:val="00FA28F8"/>
    <w:rsid w:val="00FA30B6"/>
    <w:rsid w:val="00FA450D"/>
    <w:rsid w:val="00FA4D89"/>
    <w:rsid w:val="00FA6D09"/>
    <w:rsid w:val="00FA7FE6"/>
    <w:rsid w:val="00FB0B38"/>
    <w:rsid w:val="00FB1BAE"/>
    <w:rsid w:val="00FB2064"/>
    <w:rsid w:val="00FB375A"/>
    <w:rsid w:val="00FB4224"/>
    <w:rsid w:val="00FB4700"/>
    <w:rsid w:val="00FB4CB8"/>
    <w:rsid w:val="00FC25AF"/>
    <w:rsid w:val="00FC2B86"/>
    <w:rsid w:val="00FC33A9"/>
    <w:rsid w:val="00FC33C3"/>
    <w:rsid w:val="00FC6D6D"/>
    <w:rsid w:val="00FC76AC"/>
    <w:rsid w:val="00FC7F67"/>
    <w:rsid w:val="00FD0B54"/>
    <w:rsid w:val="00FD0D78"/>
    <w:rsid w:val="00FD22F0"/>
    <w:rsid w:val="00FD2F8B"/>
    <w:rsid w:val="00FD3B7A"/>
    <w:rsid w:val="00FD54D1"/>
    <w:rsid w:val="00FD6EBD"/>
    <w:rsid w:val="00FE139B"/>
    <w:rsid w:val="00FE2F5B"/>
    <w:rsid w:val="00FE4D65"/>
    <w:rsid w:val="00FF6B1C"/>
    <w:rsid w:val="00FF7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8974F076-655B-42D7-A6E7-28D8C0AE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145C37"/>
    <w:rPr>
      <w:rFonts w:ascii="Times New Roman" w:eastAsiaTheme="minorHAnsi" w:hAnsi="Times New Roman" w:cstheme="minorBidi"/>
      <w:noProof/>
      <w:sz w:val="22"/>
      <w:szCs w:val="22"/>
      <w:lang w:val="en-GB" w:eastAsia="en-GB"/>
    </w:rPr>
  </w:style>
  <w:style w:type="paragraph" w:styleId="Heading1">
    <w:name w:val="heading 1"/>
    <w:basedOn w:val="Normal"/>
    <w:link w:val="Heading1Char"/>
    <w:uiPriority w:val="9"/>
    <w:rsid w:val="00145C37"/>
    <w:pPr>
      <w:ind w:left="871"/>
      <w:outlineLvl w:val="0"/>
    </w:pPr>
    <w:rPr>
      <w:rFonts w:eastAsia="Times New Roman"/>
      <w:b/>
      <w:bCs/>
    </w:rPr>
  </w:style>
  <w:style w:type="character" w:default="1" w:styleId="DefaultParagraphFont">
    <w:name w:val="Default Paragraph Font"/>
    <w:uiPriority w:val="1"/>
    <w:semiHidden/>
    <w:unhideWhenUsed/>
    <w:rsid w:val="00145C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5C37"/>
  </w:style>
  <w:style w:type="paragraph" w:styleId="Footer">
    <w:name w:val="footer"/>
    <w:basedOn w:val="Normal"/>
    <w:link w:val="FooterChar"/>
    <w:uiPriority w:val="99"/>
    <w:unhideWhenUsed/>
    <w:rsid w:val="00145C37"/>
    <w:pPr>
      <w:tabs>
        <w:tab w:val="center" w:pos="4513"/>
        <w:tab w:val="right" w:pos="9026"/>
      </w:tabs>
    </w:pPr>
  </w:style>
  <w:style w:type="character" w:customStyle="1" w:styleId="FooterChar">
    <w:name w:val="Footer Char"/>
    <w:basedOn w:val="DefaultParagraphFont"/>
    <w:link w:val="Footer"/>
    <w:uiPriority w:val="99"/>
    <w:rsid w:val="00145C37"/>
    <w:rPr>
      <w:rFonts w:ascii="Times New Roman" w:eastAsiaTheme="minorHAnsi" w:hAnsi="Times New Roman" w:cstheme="minorBidi"/>
      <w:noProof/>
      <w:sz w:val="22"/>
      <w:szCs w:val="22"/>
      <w:lang w:val="en-GB" w:eastAsia="en-GB"/>
    </w:rPr>
  </w:style>
  <w:style w:type="paragraph" w:styleId="Header">
    <w:name w:val="header"/>
    <w:basedOn w:val="Normal"/>
    <w:link w:val="HeaderChar"/>
    <w:uiPriority w:val="99"/>
    <w:unhideWhenUsed/>
    <w:rsid w:val="00145C37"/>
    <w:pPr>
      <w:tabs>
        <w:tab w:val="center" w:pos="4513"/>
        <w:tab w:val="right" w:pos="9026"/>
      </w:tabs>
    </w:pPr>
  </w:style>
  <w:style w:type="character" w:customStyle="1" w:styleId="HeaderChar">
    <w:name w:val="Header Char"/>
    <w:basedOn w:val="DefaultParagraphFont"/>
    <w:link w:val="Header"/>
    <w:uiPriority w:val="99"/>
    <w:rsid w:val="00145C37"/>
    <w:rPr>
      <w:rFonts w:ascii="Times New Roman" w:eastAsiaTheme="minorHAnsi" w:hAnsi="Times New Roman" w:cstheme="minorBidi"/>
      <w:noProof/>
      <w:sz w:val="22"/>
      <w:szCs w:val="22"/>
      <w:lang w:val="en-GB" w:eastAsia="en-GB"/>
    </w:rPr>
  </w:style>
  <w:style w:type="paragraph" w:styleId="BalloonText">
    <w:name w:val="Balloon Text"/>
    <w:basedOn w:val="Normal"/>
    <w:link w:val="BalloonTextChar"/>
    <w:uiPriority w:val="99"/>
    <w:semiHidden/>
    <w:unhideWhenUsed/>
    <w:rsid w:val="00145C37"/>
    <w:rPr>
      <w:rFonts w:ascii="Tahoma" w:hAnsi="Tahoma" w:cs="Tahoma"/>
      <w:sz w:val="16"/>
      <w:szCs w:val="16"/>
    </w:rPr>
  </w:style>
  <w:style w:type="character" w:customStyle="1" w:styleId="BalloonTextChar">
    <w:name w:val="Balloon Text Char"/>
    <w:basedOn w:val="DefaultParagraphFont"/>
    <w:link w:val="BalloonText"/>
    <w:uiPriority w:val="99"/>
    <w:semiHidden/>
    <w:rsid w:val="00145C37"/>
    <w:rPr>
      <w:rFonts w:ascii="Tahoma" w:eastAsiaTheme="minorHAnsi" w:hAnsi="Tahoma" w:cs="Tahoma"/>
      <w:noProof/>
      <w:sz w:val="16"/>
      <w:szCs w:val="16"/>
      <w:lang w:val="en-GB" w:eastAsia="en-GB"/>
    </w:rPr>
  </w:style>
  <w:style w:type="paragraph" w:customStyle="1" w:styleId="REG-H3A">
    <w:name w:val="REG-H3A"/>
    <w:link w:val="REG-H3AChar"/>
    <w:rsid w:val="00145C37"/>
    <w:pPr>
      <w:autoSpaceDE w:val="0"/>
      <w:autoSpaceDN w:val="0"/>
      <w:adjustRightInd w:val="0"/>
      <w:jc w:val="center"/>
    </w:pPr>
    <w:rPr>
      <w:rFonts w:ascii="Times New Roman" w:eastAsiaTheme="minorHAnsi" w:hAnsi="Times New Roman"/>
      <w:b/>
      <w:caps/>
      <w:noProof/>
      <w:sz w:val="22"/>
      <w:szCs w:val="22"/>
      <w:lang w:val="en-GB" w:eastAsia="en-GB"/>
    </w:rPr>
  </w:style>
  <w:style w:type="paragraph" w:styleId="ListBullet">
    <w:name w:val="List Bullet"/>
    <w:basedOn w:val="Normal"/>
    <w:uiPriority w:val="99"/>
    <w:unhideWhenUsed/>
    <w:rsid w:val="00145C37"/>
    <w:pPr>
      <w:numPr>
        <w:numId w:val="1"/>
      </w:numPr>
      <w:contextualSpacing/>
    </w:pPr>
  </w:style>
  <w:style w:type="character" w:customStyle="1" w:styleId="REG-H3AChar">
    <w:name w:val="REG-H3A Char"/>
    <w:basedOn w:val="DefaultParagraphFont"/>
    <w:link w:val="REG-H3A"/>
    <w:rsid w:val="00145C37"/>
    <w:rPr>
      <w:rFonts w:ascii="Times New Roman" w:eastAsiaTheme="minorHAnsi" w:hAnsi="Times New Roman"/>
      <w:b/>
      <w:caps/>
      <w:noProof/>
      <w:sz w:val="22"/>
      <w:szCs w:val="22"/>
      <w:lang w:val="en-GB" w:eastAsia="en-GB"/>
    </w:rPr>
  </w:style>
  <w:style w:type="character" w:customStyle="1" w:styleId="A3">
    <w:name w:val="A3"/>
    <w:uiPriority w:val="99"/>
    <w:rsid w:val="00145C37"/>
    <w:rPr>
      <w:rFonts w:cs="Times"/>
      <w:color w:val="000000"/>
      <w:sz w:val="22"/>
      <w:szCs w:val="22"/>
    </w:rPr>
  </w:style>
  <w:style w:type="paragraph" w:customStyle="1" w:styleId="Head2B">
    <w:name w:val="Head 2B"/>
    <w:basedOn w:val="AS-H3A"/>
    <w:link w:val="Head2BChar"/>
    <w:rsid w:val="00145C37"/>
  </w:style>
  <w:style w:type="paragraph" w:styleId="ListParagraph">
    <w:name w:val="List Paragraph"/>
    <w:basedOn w:val="Normal"/>
    <w:link w:val="ListParagraphChar"/>
    <w:uiPriority w:val="34"/>
    <w:rsid w:val="00145C37"/>
    <w:pPr>
      <w:ind w:left="720"/>
      <w:contextualSpacing/>
    </w:pPr>
  </w:style>
  <w:style w:type="character" w:customStyle="1" w:styleId="Head2BChar">
    <w:name w:val="Head 2B Char"/>
    <w:basedOn w:val="AS-H3AChar"/>
    <w:link w:val="Head2B"/>
    <w:rsid w:val="00145C37"/>
    <w:rPr>
      <w:rFonts w:ascii="Times New Roman" w:eastAsiaTheme="minorHAnsi" w:hAnsi="Times New Roman"/>
      <w:b/>
      <w:caps/>
      <w:noProof/>
      <w:sz w:val="22"/>
      <w:szCs w:val="22"/>
      <w:lang w:val="en-GB" w:eastAsia="en-GB"/>
    </w:rPr>
  </w:style>
  <w:style w:type="paragraph" w:customStyle="1" w:styleId="Head3">
    <w:name w:val="Head 3"/>
    <w:basedOn w:val="ListParagraph"/>
    <w:link w:val="Head3Char"/>
    <w:rsid w:val="00145C37"/>
    <w:pPr>
      <w:suppressAutoHyphens/>
      <w:ind w:left="0"/>
      <w:jc w:val="both"/>
    </w:pPr>
    <w:rPr>
      <w:rFonts w:eastAsia="Times New Roman"/>
      <w:b/>
      <w:bCs/>
    </w:rPr>
  </w:style>
  <w:style w:type="character" w:customStyle="1" w:styleId="ListParagraphChar">
    <w:name w:val="List Paragraph Char"/>
    <w:basedOn w:val="DefaultParagraphFont"/>
    <w:link w:val="ListParagraph"/>
    <w:uiPriority w:val="34"/>
    <w:rsid w:val="00145C37"/>
    <w:rPr>
      <w:rFonts w:ascii="Times New Roman" w:eastAsiaTheme="minorHAnsi" w:hAnsi="Times New Roman" w:cstheme="minorBidi"/>
      <w:noProof/>
      <w:sz w:val="22"/>
      <w:szCs w:val="22"/>
      <w:lang w:val="en-GB" w:eastAsia="en-GB"/>
    </w:rPr>
  </w:style>
  <w:style w:type="character" w:customStyle="1" w:styleId="Head3Char">
    <w:name w:val="Head 3 Char"/>
    <w:basedOn w:val="ListParagraphChar"/>
    <w:link w:val="Head3"/>
    <w:rsid w:val="00145C37"/>
    <w:rPr>
      <w:rFonts w:ascii="Times New Roman" w:eastAsia="Times New Roman" w:hAnsi="Times New Roman" w:cstheme="minorBidi"/>
      <w:b/>
      <w:bCs/>
      <w:noProof/>
      <w:sz w:val="22"/>
      <w:szCs w:val="22"/>
      <w:lang w:val="en-GB" w:eastAsia="en-GB"/>
    </w:rPr>
  </w:style>
  <w:style w:type="paragraph" w:customStyle="1" w:styleId="REG-H1a">
    <w:name w:val="REG-H1a"/>
    <w:link w:val="REG-H1aChar"/>
    <w:qFormat/>
    <w:rsid w:val="00145C37"/>
    <w:pPr>
      <w:suppressAutoHyphens/>
      <w:autoSpaceDE w:val="0"/>
      <w:autoSpaceDN w:val="0"/>
      <w:adjustRightInd w:val="0"/>
      <w:jc w:val="center"/>
    </w:pPr>
    <w:rPr>
      <w:rFonts w:ascii="Arial" w:eastAsiaTheme="minorHAnsi" w:hAnsi="Arial" w:cs="Arial"/>
      <w:b/>
      <w:noProof/>
      <w:sz w:val="36"/>
      <w:szCs w:val="36"/>
      <w:lang w:val="en-GB" w:eastAsia="en-GB"/>
    </w:rPr>
  </w:style>
  <w:style w:type="paragraph" w:customStyle="1" w:styleId="REG-H2">
    <w:name w:val="REG-H2"/>
    <w:link w:val="REG-H2Char"/>
    <w:rsid w:val="00145C37"/>
    <w:pPr>
      <w:suppressAutoHyphens/>
      <w:autoSpaceDE w:val="0"/>
      <w:autoSpaceDN w:val="0"/>
      <w:adjustRightInd w:val="0"/>
      <w:jc w:val="center"/>
    </w:pPr>
    <w:rPr>
      <w:rFonts w:ascii="Times New Roman" w:eastAsiaTheme="minorHAnsi" w:hAnsi="Times New Roman"/>
      <w:b/>
      <w:caps/>
      <w:noProof/>
      <w:color w:val="00B050"/>
      <w:sz w:val="24"/>
      <w:szCs w:val="24"/>
      <w:lang w:val="en-GB" w:eastAsia="en-GB"/>
    </w:rPr>
  </w:style>
  <w:style w:type="character" w:customStyle="1" w:styleId="REG-H1aChar">
    <w:name w:val="REG-H1a Char"/>
    <w:basedOn w:val="DefaultParagraphFont"/>
    <w:link w:val="REG-H1a"/>
    <w:rsid w:val="00145C37"/>
    <w:rPr>
      <w:rFonts w:ascii="Arial" w:eastAsiaTheme="minorHAnsi" w:hAnsi="Arial" w:cs="Arial"/>
      <w:b/>
      <w:noProof/>
      <w:sz w:val="36"/>
      <w:szCs w:val="36"/>
      <w:lang w:val="en-GB" w:eastAsia="en-GB"/>
    </w:rPr>
  </w:style>
  <w:style w:type="paragraph" w:customStyle="1" w:styleId="AS-H1-Colour">
    <w:name w:val="AS-H1-Colour"/>
    <w:basedOn w:val="Normal"/>
    <w:link w:val="AS-H1-ColourChar"/>
    <w:rsid w:val="00145C37"/>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145C37"/>
    <w:rPr>
      <w:rFonts w:ascii="Times New Roman" w:eastAsiaTheme="minorHAnsi" w:hAnsi="Times New Roman"/>
      <w:b/>
      <w:caps/>
      <w:noProof/>
      <w:color w:val="00B050"/>
      <w:sz w:val="24"/>
      <w:szCs w:val="24"/>
      <w:lang w:val="en-GB" w:eastAsia="en-GB"/>
    </w:rPr>
  </w:style>
  <w:style w:type="paragraph" w:customStyle="1" w:styleId="AS-H2b">
    <w:name w:val="AS-H2b"/>
    <w:basedOn w:val="Normal"/>
    <w:link w:val="AS-H2bChar"/>
    <w:rsid w:val="00145C37"/>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145C37"/>
    <w:rPr>
      <w:rFonts w:ascii="Arial" w:eastAsiaTheme="minorHAnsi" w:hAnsi="Arial" w:cs="Arial"/>
      <w:b/>
      <w:noProof/>
      <w:color w:val="00B050"/>
      <w:sz w:val="36"/>
      <w:szCs w:val="36"/>
      <w:lang w:val="en-GB" w:eastAsia="en-GB"/>
    </w:rPr>
  </w:style>
  <w:style w:type="paragraph" w:customStyle="1" w:styleId="AS-H3">
    <w:name w:val="AS-H3"/>
    <w:basedOn w:val="AS-H3A"/>
    <w:link w:val="AS-H3Char"/>
    <w:rsid w:val="00145C37"/>
    <w:rPr>
      <w:sz w:val="28"/>
    </w:rPr>
  </w:style>
  <w:style w:type="character" w:customStyle="1" w:styleId="AS-H2bChar">
    <w:name w:val="AS-H2b Char"/>
    <w:basedOn w:val="DefaultParagraphFont"/>
    <w:link w:val="AS-H2b"/>
    <w:rsid w:val="00145C37"/>
    <w:rPr>
      <w:rFonts w:ascii="Arial" w:eastAsiaTheme="minorHAnsi" w:hAnsi="Arial" w:cs="Arial"/>
      <w:noProof/>
      <w:sz w:val="22"/>
      <w:szCs w:val="22"/>
      <w:lang w:val="en-GB" w:eastAsia="en-GB"/>
    </w:rPr>
  </w:style>
  <w:style w:type="paragraph" w:customStyle="1" w:styleId="REG-H3b">
    <w:name w:val="REG-H3b"/>
    <w:link w:val="REG-H3bChar"/>
    <w:rsid w:val="00145C37"/>
    <w:pPr>
      <w:jc w:val="center"/>
    </w:pPr>
    <w:rPr>
      <w:rFonts w:ascii="Times New Roman" w:eastAsiaTheme="minorHAnsi" w:hAnsi="Times New Roman"/>
      <w:noProof/>
      <w:sz w:val="22"/>
      <w:szCs w:val="22"/>
      <w:lang w:val="en-GB" w:eastAsia="en-GB"/>
    </w:rPr>
  </w:style>
  <w:style w:type="character" w:customStyle="1" w:styleId="AS-H3Char">
    <w:name w:val="AS-H3 Char"/>
    <w:basedOn w:val="AS-H3AChar"/>
    <w:link w:val="AS-H3"/>
    <w:rsid w:val="00145C37"/>
    <w:rPr>
      <w:rFonts w:ascii="Times New Roman" w:eastAsiaTheme="minorHAnsi" w:hAnsi="Times New Roman"/>
      <w:b/>
      <w:caps/>
      <w:noProof/>
      <w:sz w:val="28"/>
      <w:szCs w:val="22"/>
      <w:lang w:val="en-GB" w:eastAsia="en-GB"/>
    </w:rPr>
  </w:style>
  <w:style w:type="paragraph" w:customStyle="1" w:styleId="AS-H3c">
    <w:name w:val="AS-H3c"/>
    <w:basedOn w:val="Head2B"/>
    <w:link w:val="AS-H3cChar"/>
    <w:rsid w:val="00145C37"/>
    <w:rPr>
      <w:b w:val="0"/>
    </w:rPr>
  </w:style>
  <w:style w:type="character" w:customStyle="1" w:styleId="REG-H3bChar">
    <w:name w:val="REG-H3b Char"/>
    <w:basedOn w:val="REG-H3AChar"/>
    <w:link w:val="REG-H3b"/>
    <w:rsid w:val="00145C37"/>
    <w:rPr>
      <w:rFonts w:ascii="Times New Roman" w:eastAsiaTheme="minorHAnsi" w:hAnsi="Times New Roman"/>
      <w:b w:val="0"/>
      <w:caps w:val="0"/>
      <w:noProof/>
      <w:sz w:val="22"/>
      <w:szCs w:val="22"/>
      <w:lang w:val="en-GB" w:eastAsia="en-GB"/>
    </w:rPr>
  </w:style>
  <w:style w:type="paragraph" w:customStyle="1" w:styleId="AS-H3d">
    <w:name w:val="AS-H3d"/>
    <w:basedOn w:val="Head2B"/>
    <w:link w:val="AS-H3dChar"/>
    <w:rsid w:val="00145C37"/>
  </w:style>
  <w:style w:type="character" w:customStyle="1" w:styleId="AS-H3cChar">
    <w:name w:val="AS-H3c Char"/>
    <w:basedOn w:val="Head2BChar"/>
    <w:link w:val="AS-H3c"/>
    <w:rsid w:val="00145C37"/>
    <w:rPr>
      <w:rFonts w:ascii="Times New Roman" w:eastAsiaTheme="minorHAnsi" w:hAnsi="Times New Roman"/>
      <w:b w:val="0"/>
      <w:caps/>
      <w:noProof/>
      <w:sz w:val="22"/>
      <w:szCs w:val="22"/>
      <w:lang w:val="en-GB" w:eastAsia="en-GB"/>
    </w:rPr>
  </w:style>
  <w:style w:type="paragraph" w:customStyle="1" w:styleId="REG-P0">
    <w:name w:val="REG-P(0)"/>
    <w:basedOn w:val="Normal"/>
    <w:link w:val="REG-P0Char"/>
    <w:qFormat/>
    <w:rsid w:val="00145C37"/>
    <w:pPr>
      <w:tabs>
        <w:tab w:val="left" w:pos="567"/>
      </w:tabs>
      <w:jc w:val="both"/>
    </w:pPr>
    <w:rPr>
      <w:rFonts w:eastAsia="Times New Roman" w:cs="Times New Roman"/>
    </w:rPr>
  </w:style>
  <w:style w:type="character" w:customStyle="1" w:styleId="AS-H3dChar">
    <w:name w:val="AS-H3d Char"/>
    <w:basedOn w:val="Head2BChar"/>
    <w:link w:val="AS-H3d"/>
    <w:rsid w:val="00145C37"/>
    <w:rPr>
      <w:rFonts w:ascii="Times New Roman" w:eastAsiaTheme="minorHAnsi" w:hAnsi="Times New Roman"/>
      <w:b/>
      <w:caps/>
      <w:noProof/>
      <w:sz w:val="22"/>
      <w:szCs w:val="22"/>
      <w:lang w:val="en-GB" w:eastAsia="en-GB"/>
    </w:rPr>
  </w:style>
  <w:style w:type="paragraph" w:customStyle="1" w:styleId="REG-P1">
    <w:name w:val="REG-P(1)"/>
    <w:basedOn w:val="Normal"/>
    <w:link w:val="REG-P1Char"/>
    <w:qFormat/>
    <w:rsid w:val="00145C37"/>
    <w:pPr>
      <w:suppressAutoHyphens/>
      <w:ind w:firstLine="567"/>
      <w:jc w:val="both"/>
    </w:pPr>
    <w:rPr>
      <w:rFonts w:eastAsia="Times New Roman" w:cs="Times New Roman"/>
    </w:rPr>
  </w:style>
  <w:style w:type="character" w:customStyle="1" w:styleId="REG-P0Char">
    <w:name w:val="REG-P(0) Char"/>
    <w:basedOn w:val="DefaultParagraphFont"/>
    <w:link w:val="REG-P0"/>
    <w:rsid w:val="00145C37"/>
    <w:rPr>
      <w:rFonts w:ascii="Times New Roman" w:eastAsia="Times New Roman" w:hAnsi="Times New Roman"/>
      <w:noProof/>
      <w:sz w:val="22"/>
      <w:szCs w:val="22"/>
      <w:lang w:val="en-GB" w:eastAsia="en-GB"/>
    </w:rPr>
  </w:style>
  <w:style w:type="paragraph" w:customStyle="1" w:styleId="REG-Pa">
    <w:name w:val="REG-P(a)"/>
    <w:basedOn w:val="Normal"/>
    <w:link w:val="REG-PaChar"/>
    <w:qFormat/>
    <w:rsid w:val="00145C37"/>
    <w:pPr>
      <w:ind w:left="1134" w:hanging="567"/>
      <w:jc w:val="both"/>
    </w:pPr>
  </w:style>
  <w:style w:type="character" w:customStyle="1" w:styleId="REG-P1Char">
    <w:name w:val="REG-P(1) Char"/>
    <w:basedOn w:val="DefaultParagraphFont"/>
    <w:link w:val="REG-P1"/>
    <w:rsid w:val="00145C37"/>
    <w:rPr>
      <w:rFonts w:ascii="Times New Roman" w:eastAsia="Times New Roman" w:hAnsi="Times New Roman"/>
      <w:noProof/>
      <w:sz w:val="22"/>
      <w:szCs w:val="22"/>
      <w:lang w:val="en-GB" w:eastAsia="en-GB"/>
    </w:rPr>
  </w:style>
  <w:style w:type="paragraph" w:customStyle="1" w:styleId="REG-Pi">
    <w:name w:val="REG-P(i)"/>
    <w:basedOn w:val="Normal"/>
    <w:link w:val="REG-PiChar"/>
    <w:qFormat/>
    <w:rsid w:val="00145C37"/>
    <w:pPr>
      <w:suppressAutoHyphens/>
      <w:ind w:left="1701" w:hanging="567"/>
      <w:jc w:val="both"/>
    </w:pPr>
    <w:rPr>
      <w:rFonts w:eastAsia="Times New Roman" w:cs="Times New Roman"/>
    </w:rPr>
  </w:style>
  <w:style w:type="character" w:customStyle="1" w:styleId="REG-PaChar">
    <w:name w:val="REG-P(a) Char"/>
    <w:basedOn w:val="DefaultParagraphFont"/>
    <w:link w:val="REG-Pa"/>
    <w:rsid w:val="00145C37"/>
    <w:rPr>
      <w:rFonts w:ascii="Times New Roman" w:eastAsiaTheme="minorHAnsi" w:hAnsi="Times New Roman" w:cstheme="minorBidi"/>
      <w:noProof/>
      <w:sz w:val="22"/>
      <w:szCs w:val="22"/>
      <w:lang w:val="en-GB" w:eastAsia="en-GB"/>
    </w:rPr>
  </w:style>
  <w:style w:type="paragraph" w:customStyle="1" w:styleId="AS-Pahang">
    <w:name w:val="AS-P(a)hang"/>
    <w:basedOn w:val="Normal"/>
    <w:link w:val="AS-PahangChar"/>
    <w:rsid w:val="00145C37"/>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145C37"/>
    <w:rPr>
      <w:rFonts w:ascii="Times New Roman" w:eastAsia="Times New Roman" w:hAnsi="Times New Roman"/>
      <w:noProof/>
      <w:sz w:val="22"/>
      <w:szCs w:val="22"/>
      <w:lang w:val="en-GB" w:eastAsia="en-GB"/>
    </w:rPr>
  </w:style>
  <w:style w:type="paragraph" w:customStyle="1" w:styleId="REG-Paa">
    <w:name w:val="REG-P(aa)"/>
    <w:basedOn w:val="Normal"/>
    <w:link w:val="REG-PaaChar"/>
    <w:qFormat/>
    <w:rsid w:val="00145C37"/>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145C37"/>
    <w:rPr>
      <w:rFonts w:ascii="Times New Roman" w:eastAsia="Times New Roman" w:hAnsi="Times New Roman"/>
      <w:noProof/>
      <w:sz w:val="22"/>
      <w:szCs w:val="22"/>
      <w:lang w:val="en-GB" w:eastAsia="en-GB"/>
    </w:rPr>
  </w:style>
  <w:style w:type="paragraph" w:customStyle="1" w:styleId="REG-Amend">
    <w:name w:val="REG-Amend"/>
    <w:link w:val="REG-AmendChar"/>
    <w:qFormat/>
    <w:rsid w:val="00145C37"/>
    <w:pPr>
      <w:jc w:val="center"/>
    </w:pPr>
    <w:rPr>
      <w:rFonts w:ascii="Arial" w:eastAsia="Times New Roman" w:hAnsi="Arial" w:cs="Arial"/>
      <w:b/>
      <w:noProof/>
      <w:color w:val="00B050"/>
      <w:sz w:val="18"/>
      <w:szCs w:val="18"/>
      <w:lang w:val="en-GB" w:eastAsia="en-GB"/>
    </w:rPr>
  </w:style>
  <w:style w:type="character" w:customStyle="1" w:styleId="REG-PaaChar">
    <w:name w:val="REG-P(aa) Char"/>
    <w:basedOn w:val="DefaultParagraphFont"/>
    <w:link w:val="REG-Paa"/>
    <w:rsid w:val="00145C37"/>
    <w:rPr>
      <w:rFonts w:ascii="Times New Roman" w:eastAsia="Times New Roman" w:hAnsi="Times New Roman"/>
      <w:noProof/>
      <w:sz w:val="22"/>
      <w:szCs w:val="22"/>
      <w:lang w:val="en-GB" w:eastAsia="en-GB"/>
    </w:rPr>
  </w:style>
  <w:style w:type="character" w:customStyle="1" w:styleId="REG-AmendChar">
    <w:name w:val="REG-Amend Char"/>
    <w:basedOn w:val="REG-P0Char"/>
    <w:link w:val="REG-Amend"/>
    <w:rsid w:val="00145C37"/>
    <w:rPr>
      <w:rFonts w:ascii="Arial" w:eastAsia="Times New Roman" w:hAnsi="Arial" w:cs="Arial"/>
      <w:b/>
      <w:noProof/>
      <w:color w:val="00B050"/>
      <w:sz w:val="18"/>
      <w:szCs w:val="18"/>
      <w:lang w:val="en-GB" w:eastAsia="en-GB"/>
    </w:rPr>
  </w:style>
  <w:style w:type="character" w:styleId="CommentReference">
    <w:name w:val="annotation reference"/>
    <w:basedOn w:val="DefaultParagraphFont"/>
    <w:uiPriority w:val="99"/>
    <w:semiHidden/>
    <w:unhideWhenUsed/>
    <w:rsid w:val="00145C37"/>
    <w:rPr>
      <w:sz w:val="16"/>
      <w:szCs w:val="16"/>
    </w:rPr>
  </w:style>
  <w:style w:type="paragraph" w:styleId="CommentText">
    <w:name w:val="annotation text"/>
    <w:basedOn w:val="Normal"/>
    <w:link w:val="CommentTextChar"/>
    <w:uiPriority w:val="99"/>
    <w:semiHidden/>
    <w:unhideWhenUsed/>
    <w:rsid w:val="00145C37"/>
    <w:rPr>
      <w:sz w:val="20"/>
      <w:szCs w:val="20"/>
    </w:rPr>
  </w:style>
  <w:style w:type="character" w:customStyle="1" w:styleId="CommentTextChar">
    <w:name w:val="Comment Text Char"/>
    <w:basedOn w:val="DefaultParagraphFont"/>
    <w:link w:val="CommentText"/>
    <w:uiPriority w:val="99"/>
    <w:semiHidden/>
    <w:rsid w:val="00145C37"/>
    <w:rPr>
      <w:rFonts w:ascii="Times New Roman" w:eastAsiaTheme="minorHAnsi" w:hAnsi="Times New Roman" w:cstheme="minorBidi"/>
      <w:noProof/>
      <w:lang w:val="en-GB" w:eastAsia="en-GB"/>
    </w:rPr>
  </w:style>
  <w:style w:type="paragraph" w:styleId="CommentSubject">
    <w:name w:val="annotation subject"/>
    <w:basedOn w:val="CommentText"/>
    <w:next w:val="CommentText"/>
    <w:link w:val="CommentSubjectChar"/>
    <w:uiPriority w:val="99"/>
    <w:semiHidden/>
    <w:unhideWhenUsed/>
    <w:rsid w:val="00145C37"/>
    <w:rPr>
      <w:b/>
      <w:bCs/>
    </w:rPr>
  </w:style>
  <w:style w:type="character" w:customStyle="1" w:styleId="CommentSubjectChar">
    <w:name w:val="Comment Subject Char"/>
    <w:basedOn w:val="CommentTextChar"/>
    <w:link w:val="CommentSubject"/>
    <w:uiPriority w:val="99"/>
    <w:semiHidden/>
    <w:rsid w:val="00145C37"/>
    <w:rPr>
      <w:rFonts w:ascii="Times New Roman" w:eastAsiaTheme="minorHAnsi" w:hAnsi="Times New Roman" w:cstheme="minorBidi"/>
      <w:b/>
      <w:bCs/>
      <w:noProof/>
      <w:lang w:val="en-GB" w:eastAsia="en-GB"/>
    </w:rPr>
  </w:style>
  <w:style w:type="paragraph" w:customStyle="1" w:styleId="AS-H4A">
    <w:name w:val="AS-H4A"/>
    <w:basedOn w:val="AS-P0"/>
    <w:link w:val="AS-H4AChar"/>
    <w:rsid w:val="00145C37"/>
    <w:pPr>
      <w:tabs>
        <w:tab w:val="clear" w:pos="567"/>
      </w:tabs>
      <w:jc w:val="center"/>
    </w:pPr>
    <w:rPr>
      <w:b/>
      <w:caps/>
    </w:rPr>
  </w:style>
  <w:style w:type="paragraph" w:customStyle="1" w:styleId="AS-H4b">
    <w:name w:val="AS-H4b"/>
    <w:basedOn w:val="AS-P0"/>
    <w:link w:val="AS-H4bChar"/>
    <w:rsid w:val="00145C37"/>
    <w:pPr>
      <w:tabs>
        <w:tab w:val="clear" w:pos="567"/>
      </w:tabs>
      <w:jc w:val="center"/>
    </w:pPr>
    <w:rPr>
      <w:b/>
    </w:rPr>
  </w:style>
  <w:style w:type="character" w:customStyle="1" w:styleId="AS-H4AChar">
    <w:name w:val="AS-H4A Char"/>
    <w:basedOn w:val="AS-P0Char"/>
    <w:link w:val="AS-H4A"/>
    <w:rsid w:val="00145C37"/>
    <w:rPr>
      <w:rFonts w:ascii="Times New Roman" w:eastAsia="Times New Roman" w:hAnsi="Times New Roman"/>
      <w:b/>
      <w:caps/>
      <w:noProof/>
      <w:sz w:val="22"/>
      <w:szCs w:val="22"/>
      <w:lang w:val="en-GB" w:eastAsia="en-GB"/>
    </w:rPr>
  </w:style>
  <w:style w:type="character" w:customStyle="1" w:styleId="AS-H4bChar">
    <w:name w:val="AS-H4b Char"/>
    <w:basedOn w:val="AS-P0Char"/>
    <w:link w:val="AS-H4b"/>
    <w:rsid w:val="00145C37"/>
    <w:rPr>
      <w:rFonts w:ascii="Times New Roman" w:eastAsia="Times New Roman" w:hAnsi="Times New Roman"/>
      <w:b/>
      <w:noProof/>
      <w:sz w:val="22"/>
      <w:szCs w:val="22"/>
      <w:lang w:val="en-GB" w:eastAsia="en-GB"/>
    </w:rPr>
  </w:style>
  <w:style w:type="paragraph" w:customStyle="1" w:styleId="AS-H2a">
    <w:name w:val="AS-H2a"/>
    <w:basedOn w:val="Normal"/>
    <w:link w:val="AS-H2aChar"/>
    <w:rsid w:val="00145C37"/>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145C37"/>
    <w:rPr>
      <w:rFonts w:ascii="Arial" w:eastAsiaTheme="minorHAnsi" w:hAnsi="Arial" w:cs="Arial"/>
      <w:b/>
      <w:noProof/>
      <w:sz w:val="22"/>
      <w:szCs w:val="22"/>
      <w:lang w:val="en-GB" w:eastAsia="en-GB"/>
    </w:rPr>
  </w:style>
  <w:style w:type="paragraph" w:customStyle="1" w:styleId="REG-H1d">
    <w:name w:val="REG-H1d"/>
    <w:link w:val="REG-H1dChar"/>
    <w:qFormat/>
    <w:rsid w:val="00145C37"/>
    <w:pPr>
      <w:jc w:val="center"/>
    </w:pPr>
    <w:rPr>
      <w:rFonts w:ascii="Arial" w:eastAsiaTheme="minorHAnsi" w:hAnsi="Arial" w:cs="Arial"/>
      <w:noProof/>
      <w:color w:val="000000"/>
      <w:sz w:val="22"/>
      <w:szCs w:val="24"/>
      <w:lang w:val="en-GB" w:eastAsia="en-GB"/>
    </w:rPr>
  </w:style>
  <w:style w:type="character" w:customStyle="1" w:styleId="REG-H1dChar">
    <w:name w:val="REG-H1d Char"/>
    <w:basedOn w:val="AS-H2aChar"/>
    <w:link w:val="REG-H1d"/>
    <w:rsid w:val="00145C37"/>
    <w:rPr>
      <w:rFonts w:ascii="Arial" w:eastAsiaTheme="minorHAnsi" w:hAnsi="Arial" w:cs="Arial"/>
      <w:b w:val="0"/>
      <w:noProof/>
      <w:color w:val="000000"/>
      <w:sz w:val="22"/>
      <w:szCs w:val="24"/>
      <w:lang w:val="en-GB" w:eastAsia="en-GB"/>
    </w:rPr>
  </w:style>
  <w:style w:type="table" w:styleId="TableGrid">
    <w:name w:val="Table Grid"/>
    <w:basedOn w:val="TableNormal"/>
    <w:uiPriority w:val="59"/>
    <w:rsid w:val="00145C37"/>
    <w:rPr>
      <w:rFonts w:asciiTheme="minorHAnsi" w:eastAsiaTheme="minorHAnsi"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145C37"/>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145C37"/>
    <w:rPr>
      <w:rFonts w:ascii="Times New Roman" w:eastAsia="Times New Roman" w:hAnsi="Times New Roman" w:cstheme="minorBidi"/>
      <w:noProof/>
      <w:sz w:val="24"/>
      <w:szCs w:val="24"/>
    </w:rPr>
  </w:style>
  <w:style w:type="paragraph" w:customStyle="1" w:styleId="AS-P0">
    <w:name w:val="AS-P(0)"/>
    <w:basedOn w:val="Normal"/>
    <w:link w:val="AS-P0Char"/>
    <w:rsid w:val="00145C37"/>
    <w:pPr>
      <w:tabs>
        <w:tab w:val="left" w:pos="567"/>
      </w:tabs>
      <w:jc w:val="both"/>
    </w:pPr>
    <w:rPr>
      <w:rFonts w:eastAsia="Times New Roman" w:cs="Times New Roman"/>
    </w:rPr>
  </w:style>
  <w:style w:type="character" w:customStyle="1" w:styleId="AS-P0Char">
    <w:name w:val="AS-P(0) Char"/>
    <w:basedOn w:val="DefaultParagraphFont"/>
    <w:link w:val="AS-P0"/>
    <w:rsid w:val="00145C37"/>
    <w:rPr>
      <w:rFonts w:ascii="Times New Roman" w:eastAsia="Times New Roman" w:hAnsi="Times New Roman"/>
      <w:noProof/>
      <w:sz w:val="22"/>
      <w:szCs w:val="22"/>
      <w:lang w:val="en-GB" w:eastAsia="en-GB"/>
    </w:rPr>
  </w:style>
  <w:style w:type="paragraph" w:customStyle="1" w:styleId="AS-H3A">
    <w:name w:val="AS-H3A"/>
    <w:basedOn w:val="Normal"/>
    <w:link w:val="AS-H3AChar"/>
    <w:rsid w:val="00145C37"/>
    <w:pPr>
      <w:autoSpaceDE w:val="0"/>
      <w:autoSpaceDN w:val="0"/>
      <w:adjustRightInd w:val="0"/>
      <w:jc w:val="center"/>
    </w:pPr>
    <w:rPr>
      <w:rFonts w:cs="Times New Roman"/>
      <w:b/>
      <w:caps/>
    </w:rPr>
  </w:style>
  <w:style w:type="character" w:customStyle="1" w:styleId="AS-H3AChar">
    <w:name w:val="AS-H3A Char"/>
    <w:basedOn w:val="DefaultParagraphFont"/>
    <w:link w:val="AS-H3A"/>
    <w:rsid w:val="00145C37"/>
    <w:rPr>
      <w:rFonts w:ascii="Times New Roman" w:eastAsiaTheme="minorHAnsi" w:hAnsi="Times New Roman"/>
      <w:b/>
      <w:caps/>
      <w:noProof/>
      <w:sz w:val="22"/>
      <w:szCs w:val="22"/>
      <w:lang w:val="en-GB" w:eastAsia="en-GB"/>
    </w:rPr>
  </w:style>
  <w:style w:type="paragraph" w:customStyle="1" w:styleId="AS-H1a">
    <w:name w:val="AS-H1a"/>
    <w:basedOn w:val="Normal"/>
    <w:link w:val="AS-H1aChar"/>
    <w:rsid w:val="00145C37"/>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145C37"/>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145C37"/>
    <w:rPr>
      <w:rFonts w:ascii="Arial" w:eastAsiaTheme="minorHAnsi" w:hAnsi="Arial" w:cs="Arial"/>
      <w:b/>
      <w:noProof/>
      <w:sz w:val="36"/>
      <w:szCs w:val="36"/>
      <w:lang w:val="en-GB" w:eastAsia="en-GB"/>
    </w:rPr>
  </w:style>
  <w:style w:type="character" w:customStyle="1" w:styleId="AS-H2Char">
    <w:name w:val="AS-H2 Char"/>
    <w:basedOn w:val="DefaultParagraphFont"/>
    <w:link w:val="AS-H2"/>
    <w:rsid w:val="00145C37"/>
    <w:rPr>
      <w:rFonts w:ascii="Times New Roman" w:eastAsiaTheme="minorHAnsi" w:hAnsi="Times New Roman"/>
      <w:b/>
      <w:caps/>
      <w:noProof/>
      <w:color w:val="000000"/>
      <w:sz w:val="26"/>
      <w:szCs w:val="22"/>
      <w:lang w:val="en-GB" w:eastAsia="en-GB"/>
    </w:rPr>
  </w:style>
  <w:style w:type="paragraph" w:customStyle="1" w:styleId="AS-H3b">
    <w:name w:val="AS-H3b"/>
    <w:basedOn w:val="Normal"/>
    <w:link w:val="AS-H3bChar"/>
    <w:autoRedefine/>
    <w:rsid w:val="00145C37"/>
    <w:pPr>
      <w:jc w:val="center"/>
    </w:pPr>
    <w:rPr>
      <w:rFonts w:cs="Times New Roman"/>
      <w:b/>
    </w:rPr>
  </w:style>
  <w:style w:type="character" w:customStyle="1" w:styleId="AS-H3bChar">
    <w:name w:val="AS-H3b Char"/>
    <w:basedOn w:val="AS-H3AChar"/>
    <w:link w:val="AS-H3b"/>
    <w:rsid w:val="00145C37"/>
    <w:rPr>
      <w:rFonts w:ascii="Times New Roman" w:eastAsiaTheme="minorHAnsi" w:hAnsi="Times New Roman"/>
      <w:b/>
      <w:caps w:val="0"/>
      <w:noProof/>
      <w:sz w:val="22"/>
      <w:szCs w:val="22"/>
      <w:lang w:val="en-GB" w:eastAsia="en-GB"/>
    </w:rPr>
  </w:style>
  <w:style w:type="paragraph" w:customStyle="1" w:styleId="AS-P1">
    <w:name w:val="AS-P(1)"/>
    <w:basedOn w:val="Normal"/>
    <w:link w:val="AS-P1Char"/>
    <w:rsid w:val="00145C37"/>
    <w:pPr>
      <w:suppressAutoHyphens/>
      <w:ind w:right="-7" w:firstLine="567"/>
      <w:jc w:val="both"/>
    </w:pPr>
    <w:rPr>
      <w:rFonts w:eastAsia="Times New Roman" w:cs="Times New Roman"/>
    </w:rPr>
  </w:style>
  <w:style w:type="paragraph" w:customStyle="1" w:styleId="AS-Pa">
    <w:name w:val="AS-P(a)"/>
    <w:basedOn w:val="AS-Pahang"/>
    <w:link w:val="AS-PaChar"/>
    <w:rsid w:val="00145C37"/>
  </w:style>
  <w:style w:type="character" w:customStyle="1" w:styleId="AS-P1Char">
    <w:name w:val="AS-P(1) Char"/>
    <w:basedOn w:val="DefaultParagraphFont"/>
    <w:link w:val="AS-P1"/>
    <w:rsid w:val="00145C37"/>
    <w:rPr>
      <w:rFonts w:ascii="Times New Roman" w:eastAsia="Times New Roman" w:hAnsi="Times New Roman"/>
      <w:noProof/>
      <w:sz w:val="22"/>
      <w:szCs w:val="22"/>
      <w:lang w:val="en-GB" w:eastAsia="en-GB"/>
    </w:rPr>
  </w:style>
  <w:style w:type="paragraph" w:customStyle="1" w:styleId="AS-Pi">
    <w:name w:val="AS-P(i)"/>
    <w:basedOn w:val="Normal"/>
    <w:link w:val="AS-PiChar"/>
    <w:rsid w:val="00145C37"/>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145C37"/>
    <w:rPr>
      <w:rFonts w:ascii="Times New Roman" w:eastAsia="Times New Roman" w:hAnsi="Times New Roman"/>
      <w:noProof/>
      <w:sz w:val="22"/>
      <w:szCs w:val="22"/>
      <w:lang w:val="en-GB" w:eastAsia="en-GB"/>
    </w:rPr>
  </w:style>
  <w:style w:type="character" w:customStyle="1" w:styleId="AS-PiChar">
    <w:name w:val="AS-P(i) Char"/>
    <w:basedOn w:val="DefaultParagraphFont"/>
    <w:link w:val="AS-Pi"/>
    <w:rsid w:val="00145C37"/>
    <w:rPr>
      <w:rFonts w:ascii="Times New Roman" w:eastAsia="Times New Roman" w:hAnsi="Times New Roman"/>
      <w:noProof/>
      <w:sz w:val="22"/>
      <w:szCs w:val="22"/>
      <w:lang w:val="en-GB" w:eastAsia="en-GB"/>
    </w:rPr>
  </w:style>
  <w:style w:type="paragraph" w:customStyle="1" w:styleId="AS-Paa">
    <w:name w:val="AS-P(aa)"/>
    <w:basedOn w:val="Normal"/>
    <w:link w:val="AS-PaaChar"/>
    <w:rsid w:val="00145C37"/>
    <w:pPr>
      <w:suppressAutoHyphens/>
      <w:ind w:left="2267" w:right="-7" w:hanging="566"/>
      <w:jc w:val="both"/>
    </w:pPr>
    <w:rPr>
      <w:rFonts w:eastAsia="Times New Roman" w:cs="Times New Roman"/>
    </w:rPr>
  </w:style>
  <w:style w:type="paragraph" w:customStyle="1" w:styleId="AS-P-Amend">
    <w:name w:val="AS-P-Amend"/>
    <w:link w:val="AS-P-AmendChar"/>
    <w:rsid w:val="00145C37"/>
    <w:pPr>
      <w:jc w:val="center"/>
    </w:pPr>
    <w:rPr>
      <w:rFonts w:ascii="Arial" w:eastAsia="Times New Roman" w:hAnsi="Arial" w:cs="Arial"/>
      <w:b/>
      <w:noProof/>
      <w:color w:val="00B050"/>
      <w:sz w:val="18"/>
      <w:szCs w:val="18"/>
      <w:lang w:val="en-GB" w:eastAsia="en-GB"/>
    </w:rPr>
  </w:style>
  <w:style w:type="character" w:customStyle="1" w:styleId="AS-PaaChar">
    <w:name w:val="AS-P(aa) Char"/>
    <w:basedOn w:val="DefaultParagraphFont"/>
    <w:link w:val="AS-Paa"/>
    <w:rsid w:val="00145C37"/>
    <w:rPr>
      <w:rFonts w:ascii="Times New Roman" w:eastAsia="Times New Roman" w:hAnsi="Times New Roman"/>
      <w:noProof/>
      <w:sz w:val="22"/>
      <w:szCs w:val="22"/>
      <w:lang w:val="en-GB" w:eastAsia="en-GB"/>
    </w:rPr>
  </w:style>
  <w:style w:type="character" w:customStyle="1" w:styleId="AS-P-AmendChar">
    <w:name w:val="AS-P-Amend Char"/>
    <w:basedOn w:val="AS-P0Char"/>
    <w:link w:val="AS-P-Amend"/>
    <w:rsid w:val="00145C37"/>
    <w:rPr>
      <w:rFonts w:ascii="Arial" w:eastAsia="Times New Roman" w:hAnsi="Arial" w:cs="Arial"/>
      <w:b/>
      <w:noProof/>
      <w:color w:val="00B050"/>
      <w:sz w:val="18"/>
      <w:szCs w:val="18"/>
      <w:lang w:val="en-GB" w:eastAsia="en-GB"/>
    </w:rPr>
  </w:style>
  <w:style w:type="paragraph" w:customStyle="1" w:styleId="AS-H1b">
    <w:name w:val="AS-H1b"/>
    <w:basedOn w:val="Normal"/>
    <w:link w:val="AS-H1bChar"/>
    <w:rsid w:val="00145C37"/>
    <w:pPr>
      <w:jc w:val="center"/>
    </w:pPr>
    <w:rPr>
      <w:rFonts w:ascii="Arial" w:hAnsi="Arial" w:cs="Arial"/>
      <w:b/>
      <w:color w:val="000000"/>
      <w:sz w:val="24"/>
      <w:szCs w:val="24"/>
    </w:rPr>
  </w:style>
  <w:style w:type="character" w:customStyle="1" w:styleId="AS-H1bChar">
    <w:name w:val="AS-H1b Char"/>
    <w:basedOn w:val="AS-H2aChar"/>
    <w:link w:val="AS-H1b"/>
    <w:rsid w:val="00145C37"/>
    <w:rPr>
      <w:rFonts w:ascii="Arial" w:eastAsiaTheme="minorHAnsi" w:hAnsi="Arial" w:cs="Arial"/>
      <w:b/>
      <w:noProof/>
      <w:color w:val="000000"/>
      <w:sz w:val="24"/>
      <w:szCs w:val="24"/>
      <w:lang w:val="en-GB" w:eastAsia="en-GB"/>
    </w:rPr>
  </w:style>
  <w:style w:type="paragraph" w:customStyle="1" w:styleId="REG-H1b">
    <w:name w:val="REG-H1b"/>
    <w:link w:val="REG-H1bChar"/>
    <w:qFormat/>
    <w:rsid w:val="00145C37"/>
    <w:pPr>
      <w:jc w:val="center"/>
    </w:pPr>
    <w:rPr>
      <w:rFonts w:ascii="Arial" w:eastAsiaTheme="minorHAnsi" w:hAnsi="Arial" w:cstheme="minorBidi"/>
      <w:b/>
      <w:noProof/>
      <w:sz w:val="28"/>
      <w:szCs w:val="24"/>
      <w:lang w:val="en-GB" w:eastAsia="en-GB"/>
    </w:rPr>
  </w:style>
  <w:style w:type="character" w:customStyle="1" w:styleId="Heading1Char">
    <w:name w:val="Heading 1 Char"/>
    <w:basedOn w:val="DefaultParagraphFont"/>
    <w:link w:val="Heading1"/>
    <w:uiPriority w:val="9"/>
    <w:rsid w:val="00145C37"/>
    <w:rPr>
      <w:rFonts w:ascii="Times New Roman" w:eastAsia="Times New Roman" w:hAnsi="Times New Roman" w:cstheme="minorBidi"/>
      <w:b/>
      <w:bCs/>
      <w:noProof/>
      <w:sz w:val="22"/>
      <w:szCs w:val="22"/>
      <w:lang w:val="en-GB" w:eastAsia="en-GB"/>
    </w:rPr>
  </w:style>
  <w:style w:type="paragraph" w:customStyle="1" w:styleId="TableParagraph">
    <w:name w:val="Table Paragraph"/>
    <w:basedOn w:val="Normal"/>
    <w:uiPriority w:val="1"/>
    <w:rsid w:val="00145C37"/>
  </w:style>
  <w:style w:type="table" w:customStyle="1" w:styleId="TableGrid0">
    <w:name w:val="TableGrid"/>
    <w:rsid w:val="00145C37"/>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paragraph" w:customStyle="1" w:styleId="REG-H1c">
    <w:name w:val="REG-H1c"/>
    <w:link w:val="REG-H1cChar"/>
    <w:qFormat/>
    <w:rsid w:val="00145C37"/>
    <w:pPr>
      <w:jc w:val="center"/>
    </w:pPr>
    <w:rPr>
      <w:rFonts w:ascii="Arial" w:eastAsiaTheme="minorHAnsi" w:hAnsi="Arial" w:cstheme="minorBidi"/>
      <w:b/>
      <w:noProof/>
      <w:color w:val="000000" w:themeColor="text1"/>
      <w:sz w:val="24"/>
      <w:szCs w:val="24"/>
      <w:lang w:val="en-GB" w:eastAsia="en-GB"/>
    </w:rPr>
  </w:style>
  <w:style w:type="character" w:customStyle="1" w:styleId="REG-H1bChar">
    <w:name w:val="REG-H1b Char"/>
    <w:basedOn w:val="DefaultParagraphFont"/>
    <w:link w:val="REG-H1b"/>
    <w:rsid w:val="00145C37"/>
    <w:rPr>
      <w:rFonts w:ascii="Arial" w:eastAsiaTheme="minorHAnsi" w:hAnsi="Arial" w:cstheme="minorBidi"/>
      <w:b/>
      <w:noProof/>
      <w:sz w:val="28"/>
      <w:szCs w:val="24"/>
      <w:lang w:val="en-GB" w:eastAsia="en-GB"/>
    </w:rPr>
  </w:style>
  <w:style w:type="character" w:customStyle="1" w:styleId="REG-H1cChar">
    <w:name w:val="REG-H1c Char"/>
    <w:basedOn w:val="REG-H1bChar"/>
    <w:link w:val="REG-H1c"/>
    <w:rsid w:val="00145C37"/>
    <w:rPr>
      <w:rFonts w:ascii="Arial" w:eastAsiaTheme="minorHAnsi" w:hAnsi="Arial" w:cstheme="minorBidi"/>
      <w:b/>
      <w:noProof/>
      <w:color w:val="000000" w:themeColor="text1"/>
      <w:sz w:val="24"/>
      <w:szCs w:val="24"/>
      <w:lang w:val="en-GB" w:eastAsia="en-GB"/>
    </w:rPr>
  </w:style>
  <w:style w:type="paragraph" w:customStyle="1" w:styleId="REG-PHA">
    <w:name w:val="REG-PH(A)"/>
    <w:link w:val="REG-PHAChar"/>
    <w:uiPriority w:val="2"/>
    <w:qFormat/>
    <w:rsid w:val="00145C37"/>
    <w:pPr>
      <w:jc w:val="center"/>
    </w:pPr>
    <w:rPr>
      <w:rFonts w:ascii="Arial" w:eastAsiaTheme="minorHAnsi" w:hAnsi="Arial" w:cstheme="minorBidi"/>
      <w:b/>
      <w:caps/>
      <w:noProof/>
      <w:sz w:val="16"/>
      <w:szCs w:val="24"/>
      <w:lang w:val="en-GB" w:eastAsia="en-GB"/>
    </w:rPr>
  </w:style>
  <w:style w:type="paragraph" w:customStyle="1" w:styleId="REG-PHb">
    <w:name w:val="REG-PH(b)"/>
    <w:link w:val="REG-PHbChar"/>
    <w:uiPriority w:val="2"/>
    <w:qFormat/>
    <w:rsid w:val="00145C37"/>
    <w:pPr>
      <w:jc w:val="center"/>
    </w:pPr>
    <w:rPr>
      <w:rFonts w:ascii="Arial" w:eastAsiaTheme="minorHAnsi" w:hAnsi="Arial" w:cs="Arial"/>
      <w:b/>
      <w:noProof/>
      <w:sz w:val="16"/>
      <w:szCs w:val="16"/>
      <w:lang w:val="en-GB" w:eastAsia="en-GB"/>
    </w:rPr>
  </w:style>
  <w:style w:type="character" w:customStyle="1" w:styleId="REG-PHAChar">
    <w:name w:val="REG-PH(A) Char"/>
    <w:basedOn w:val="REG-H1bChar"/>
    <w:link w:val="REG-PHA"/>
    <w:uiPriority w:val="2"/>
    <w:rsid w:val="00145C37"/>
    <w:rPr>
      <w:rFonts w:ascii="Arial" w:eastAsiaTheme="minorHAnsi" w:hAnsi="Arial" w:cstheme="minorBidi"/>
      <w:b/>
      <w:caps/>
      <w:noProof/>
      <w:sz w:val="16"/>
      <w:szCs w:val="24"/>
      <w:lang w:val="en-GB" w:eastAsia="en-GB"/>
    </w:rPr>
  </w:style>
  <w:style w:type="character" w:customStyle="1" w:styleId="REG-PHbChar">
    <w:name w:val="REG-PH(b) Char"/>
    <w:basedOn w:val="REG-H1bChar"/>
    <w:link w:val="REG-PHb"/>
    <w:uiPriority w:val="2"/>
    <w:rsid w:val="00145C37"/>
    <w:rPr>
      <w:rFonts w:ascii="Arial" w:eastAsiaTheme="minorHAnsi" w:hAnsi="Arial" w:cs="Arial"/>
      <w:b/>
      <w:noProof/>
      <w:sz w:val="16"/>
      <w:szCs w:val="16"/>
      <w:lang w:val="en-GB" w:eastAsia="en-GB"/>
    </w:rPr>
  </w:style>
  <w:style w:type="character" w:customStyle="1" w:styleId="FooterChar1">
    <w:name w:val="Footer Char1"/>
    <w:rsid w:val="00B86D17"/>
    <w:rPr>
      <w:rFonts w:eastAsia="Calibri"/>
      <w:sz w:val="22"/>
      <w:szCs w:val="22"/>
      <w:lang w:val="en-GB" w:eastAsia="en-GB" w:bidi="ar-SA"/>
    </w:rPr>
  </w:style>
  <w:style w:type="character" w:customStyle="1" w:styleId="HeaderChar1">
    <w:name w:val="Header Char1"/>
    <w:rsid w:val="00B86D17"/>
    <w:rPr>
      <w:rFonts w:eastAsia="Calibri"/>
      <w:sz w:val="22"/>
      <w:szCs w:val="22"/>
      <w:lang w:val="en-GB" w:eastAsia="en-GB" w:bidi="ar-SA"/>
    </w:rPr>
  </w:style>
  <w:style w:type="character" w:customStyle="1" w:styleId="BalloonTextChar1">
    <w:name w:val="Balloon Text Char1"/>
    <w:semiHidden/>
    <w:rsid w:val="00B86D17"/>
    <w:rPr>
      <w:rFonts w:ascii="Tahoma" w:eastAsia="Calibri" w:hAnsi="Tahoma" w:cs="Tahoma"/>
      <w:sz w:val="16"/>
      <w:szCs w:val="16"/>
      <w:lang w:val="en-GB" w:eastAsia="en-GB" w:bidi="ar-SA"/>
    </w:rPr>
  </w:style>
  <w:style w:type="character" w:customStyle="1" w:styleId="CommentTextChar1">
    <w:name w:val="Comment Text Char1"/>
    <w:semiHidden/>
    <w:rsid w:val="00B86D17"/>
    <w:rPr>
      <w:rFonts w:eastAsia="Calibri"/>
      <w:lang w:val="en-GB" w:eastAsia="en-GB" w:bidi="ar-SA"/>
    </w:rPr>
  </w:style>
  <w:style w:type="character" w:customStyle="1" w:styleId="CommentSubjectChar1">
    <w:name w:val="Comment Subject Char1"/>
    <w:semiHidden/>
    <w:rsid w:val="00B86D17"/>
    <w:rPr>
      <w:rFonts w:eastAsia="Calibri"/>
      <w:b/>
      <w:bCs/>
      <w:lang w:val="en-GB" w:eastAsia="en-GB" w:bidi="ar-SA"/>
    </w:rPr>
  </w:style>
  <w:style w:type="character" w:customStyle="1" w:styleId="BodyTextChar1">
    <w:name w:val="Body Text Char1"/>
    <w:rsid w:val="00B86D17"/>
    <w:rPr>
      <w:sz w:val="24"/>
      <w:szCs w:val="24"/>
      <w:lang w:val="en-US" w:eastAsia="en-US" w:bidi="ar-SA"/>
    </w:rPr>
  </w:style>
  <w:style w:type="character" w:customStyle="1" w:styleId="Heading1Char1">
    <w:name w:val="Heading 1 Char1"/>
    <w:rsid w:val="00B86D17"/>
    <w:rPr>
      <w:b/>
      <w:bCs/>
      <w:sz w:val="22"/>
      <w:szCs w:val="22"/>
      <w:lang w:val="en-GB" w:eastAsia="en-GB" w:bidi="ar-SA"/>
    </w:rPr>
  </w:style>
  <w:style w:type="character" w:styleId="Hyperlink">
    <w:name w:val="Hyperlink"/>
    <w:uiPriority w:val="99"/>
    <w:rsid w:val="00145C37"/>
    <w:rPr>
      <w:rFonts w:ascii="Arial" w:hAnsi="Arial" w:cs="Times New Roman"/>
      <w:color w:val="00B050"/>
      <w:sz w:val="18"/>
      <w:u w:val="single"/>
    </w:rPr>
  </w:style>
  <w:style w:type="paragraph" w:customStyle="1" w:styleId="AS-Amend">
    <w:name w:val="AS-Amend"/>
    <w:link w:val="AS-AmendChar"/>
    <w:autoRedefine/>
    <w:rsid w:val="00145C37"/>
    <w:pPr>
      <w:jc w:val="center"/>
    </w:pPr>
    <w:rPr>
      <w:rFonts w:ascii="Arial" w:eastAsia="Times New Roman" w:hAnsi="Arial" w:cs="Arial"/>
      <w:bCs/>
      <w:noProof/>
      <w:color w:val="00B050"/>
      <w:sz w:val="18"/>
      <w:szCs w:val="18"/>
      <w:lang w:val="en-GB" w:eastAsia="en-GB"/>
    </w:rPr>
  </w:style>
  <w:style w:type="character" w:customStyle="1" w:styleId="AS-AmendChar">
    <w:name w:val="AS-Amend Char"/>
    <w:basedOn w:val="DefaultParagraphFont"/>
    <w:link w:val="AS-Amend"/>
    <w:rsid w:val="00145C37"/>
    <w:rPr>
      <w:rFonts w:ascii="Arial" w:eastAsia="Times New Roman" w:hAnsi="Arial" w:cs="Arial"/>
      <w:bCs/>
      <w:noProof/>
      <w:color w:val="00B050"/>
      <w:sz w:val="18"/>
      <w:szCs w:val="18"/>
      <w:lang w:val="en-GB" w:eastAsia="en-GB"/>
    </w:rPr>
  </w:style>
  <w:style w:type="character" w:customStyle="1" w:styleId="REG-AmendHyper">
    <w:name w:val="REG-AmendHyper"/>
    <w:basedOn w:val="AS-AmendChar"/>
    <w:qFormat/>
    <w:rsid w:val="00145C37"/>
    <w:rPr>
      <w:rFonts w:ascii="Arial" w:eastAsia="Times New Roman" w:hAnsi="Arial" w:cs="Arial"/>
      <w:b/>
      <w:bCs/>
      <w:noProof/>
      <w:color w:val="00B050"/>
      <w:sz w:val="18"/>
      <w:szCs w:val="18"/>
      <w:u w:val="single"/>
      <w:lang w:val="en-GB" w:eastAsia="en-GB"/>
    </w:rPr>
  </w:style>
  <w:style w:type="paragraph" w:customStyle="1" w:styleId="AmndBlu">
    <w:name w:val="AmndBlu"/>
    <w:basedOn w:val="Normal"/>
    <w:link w:val="AmndBluChar"/>
    <w:uiPriority w:val="1"/>
    <w:qFormat/>
    <w:rsid w:val="00145C37"/>
    <w:pPr>
      <w:jc w:val="center"/>
    </w:pPr>
    <w:rPr>
      <w:rFonts w:ascii="Arial" w:eastAsia="Times New Roman" w:hAnsi="Arial" w:cs="Arial"/>
      <w:b/>
      <w:color w:val="0070C0"/>
      <w:sz w:val="18"/>
      <w:szCs w:val="18"/>
    </w:rPr>
  </w:style>
  <w:style w:type="character" w:customStyle="1" w:styleId="AmndHyper">
    <w:name w:val="AmndHyper"/>
    <w:basedOn w:val="DefaultParagraphFont"/>
    <w:uiPriority w:val="1"/>
    <w:qFormat/>
    <w:rsid w:val="00145C37"/>
    <w:rPr>
      <w:rFonts w:ascii="Arial" w:hAnsi="Arial"/>
      <w:b/>
      <w:noProof/>
      <w:color w:val="0070C0"/>
      <w:sz w:val="18"/>
      <w:u w:val="single" w:color="0070C0"/>
      <w:lang w:val="en-GB"/>
    </w:rPr>
  </w:style>
  <w:style w:type="character" w:customStyle="1" w:styleId="AmndBluChar">
    <w:name w:val="AmndBlu Char"/>
    <w:basedOn w:val="DefaultParagraphFont"/>
    <w:link w:val="AmndBlu"/>
    <w:uiPriority w:val="1"/>
    <w:rsid w:val="00145C37"/>
    <w:rPr>
      <w:rFonts w:ascii="Arial" w:eastAsia="Times New Roman" w:hAnsi="Arial" w:cs="Arial"/>
      <w:b/>
      <w:noProof/>
      <w:color w:val="0070C0"/>
      <w:sz w:val="18"/>
      <w:szCs w:val="18"/>
      <w:lang w:val="en-GB" w:eastAsia="en-GB"/>
    </w:rPr>
  </w:style>
  <w:style w:type="character" w:styleId="FollowedHyperlink">
    <w:name w:val="FollowedHyperlink"/>
    <w:basedOn w:val="DefaultParagraphFont"/>
    <w:uiPriority w:val="99"/>
    <w:semiHidden/>
    <w:unhideWhenUsed/>
    <w:rsid w:val="00145C37"/>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9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1980/426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Regulations%20FINAL%20-%20Revised%2011May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1DFA7-B054-428A-BCF9-27009181E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Regulations FINAL - Revised 11May23.dotx</Template>
  <TotalTime>33</TotalTime>
  <Pages>1</Pages>
  <Words>3883</Words>
  <Characters>22138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Namibia Nursing Association Act 28 of 1993-Regulations 1980-0001</vt:lpstr>
    </vt:vector>
  </TitlesOfParts>
  <Company/>
  <LinksUpToDate>false</LinksUpToDate>
  <CharactersWithSpaces>25970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Namibia Nursing Association Act 28 of 1993-Regulations 1980-0001</dc:title>
  <dc:subject/>
  <dc:creator>LAC</dc:creator>
  <cp:keywords/>
  <dc:description/>
  <cp:lastModifiedBy>Dianne Hubbard</cp:lastModifiedBy>
  <cp:revision>16</cp:revision>
  <dcterms:created xsi:type="dcterms:W3CDTF">2023-05-19T10:28:00Z</dcterms:created>
  <dcterms:modified xsi:type="dcterms:W3CDTF">2023-05-19T12:41:00Z</dcterms:modified>
</cp:coreProperties>
</file>